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eastAsiaTheme="minorHAnsi"/>
          <w:kern w:val="2"/>
          <w:sz w:val="24"/>
          <w:szCs w:val="24"/>
          <w14:ligatures w14:val="standardContextual"/>
        </w:rPr>
        <w:id w:val="-654834072"/>
        <w:docPartObj>
          <w:docPartGallery w:val="Cover Pages"/>
          <w:docPartUnique/>
        </w:docPartObj>
      </w:sdtPr>
      <w:sdtEndPr>
        <w:rPr>
          <w:sz w:val="28"/>
          <w:szCs w:val="28"/>
        </w:rPr>
      </w:sdtEndPr>
      <w:sdtContent>
        <w:p w14:paraId="3FFAF671" w14:textId="6F273B50" w:rsidR="007B1402" w:rsidRDefault="007B1402">
          <w:pPr>
            <w:pStyle w:val="NoSpacing"/>
          </w:pPr>
          <w:r>
            <w:rPr>
              <w:noProof/>
            </w:rPr>
            <mc:AlternateContent>
              <mc:Choice Requires="wpg">
                <w:drawing>
                  <wp:anchor distT="0" distB="0" distL="114300" distR="114300" simplePos="0" relativeHeight="251660288" behindDoc="1" locked="0" layoutInCell="1" allowOverlap="1" wp14:anchorId="19CD24DF" wp14:editId="6E0C2DFD">
                    <wp:simplePos x="0" y="0"/>
                    <mc:AlternateContent>
                      <mc:Choice Requires="wp14">
                        <wp:positionH relativeFrom="page">
                          <wp14:pctPosHOffset>4000</wp14:pctPosHOffset>
                        </wp:positionH>
                      </mc:Choice>
                      <mc:Fallback>
                        <wp:positionH relativeFrom="page">
                          <wp:posOffset>310515</wp:posOffset>
                        </wp:positionH>
                      </mc:Fallback>
                    </mc:AlternateContent>
                    <wp:positionV relativeFrom="page">
                      <wp:align>center</wp:align>
                    </wp:positionV>
                    <wp:extent cx="2194560" cy="9125712"/>
                    <wp:effectExtent l="0" t="0" r="6985" b="7620"/>
                    <wp:wrapNone/>
                    <wp:docPr id="2" name="Group 26"/>
                    <wp:cNvGraphicFramePr/>
                    <a:graphic xmlns:a="http://schemas.openxmlformats.org/drawingml/2006/main">
                      <a:graphicData uri="http://schemas.microsoft.com/office/word/2010/wordprocessingGroup">
                        <wpg:wgp>
                          <wpg:cNvGrpSpPr/>
                          <wpg:grpSpPr>
                            <a:xfrm>
                              <a:off x="0" y="0"/>
                              <a:ext cx="2194560" cy="9125712"/>
                              <a:chOff x="0" y="0"/>
                              <a:chExt cx="2194560" cy="9125712"/>
                            </a:xfrm>
                          </wpg:grpSpPr>
                          <wps:wsp>
                            <wps:cNvPr id="3" name="Rectangle 3"/>
                            <wps:cNvSpPr/>
                            <wps:spPr>
                              <a:xfrm>
                                <a:off x="0" y="0"/>
                                <a:ext cx="194535" cy="912571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 name="Pentagon 4"/>
                            <wps:cNvSpPr/>
                            <wps:spPr>
                              <a:xfrm>
                                <a:off x="0" y="1466850"/>
                                <a:ext cx="2194560" cy="552055"/>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197814B" w14:textId="35AA0BB4" w:rsidR="007B1402" w:rsidRDefault="001829A0">
                                  <w:pPr>
                                    <w:pStyle w:val="NoSpacing"/>
                                    <w:jc w:val="right"/>
                                    <w:rPr>
                                      <w:color w:val="FFFFFF" w:themeColor="background1"/>
                                      <w:sz w:val="28"/>
                                      <w:szCs w:val="28"/>
                                    </w:rPr>
                                  </w:pPr>
                                  <w:r>
                                    <w:rPr>
                                      <w:color w:val="FFFFFF" w:themeColor="background1"/>
                                      <w:sz w:val="28"/>
                                      <w:szCs w:val="28"/>
                                    </w:rPr>
                                    <w:t>July 27, 2025</w:t>
                                  </w:r>
                                </w:p>
                              </w:txbxContent>
                            </wps:txbx>
                            <wps:bodyPr rot="0" spcFirstLastPara="0" vert="horz" wrap="square" lIns="91440" tIns="0" rIns="182880" bIns="0" numCol="1" spcCol="0" rtlCol="0" fromWordArt="0" anchor="ctr" anchorCtr="0" forceAA="0" compatLnSpc="1">
                              <a:prstTxWarp prst="textNoShape">
                                <a:avLst/>
                              </a:prstTxWarp>
                              <a:noAutofit/>
                            </wps:bodyPr>
                          </wps:wsp>
                          <wpg:grpSp>
                            <wpg:cNvPr id="5" name="Group 5"/>
                            <wpg:cNvGrpSpPr/>
                            <wpg:grpSpPr>
                              <a:xfrm>
                                <a:off x="76200" y="4210050"/>
                                <a:ext cx="2057400" cy="4910328"/>
                                <a:chOff x="80645" y="4211812"/>
                                <a:chExt cx="1306273" cy="3121026"/>
                              </a:xfrm>
                            </wpg:grpSpPr>
                            <wpg:grpSp>
                              <wpg:cNvPr id="6" name="Group 6"/>
                              <wpg:cNvGrpSpPr>
                                <a:grpSpLocks noChangeAspect="1"/>
                              </wpg:cNvGrpSpPr>
                              <wpg:grpSpPr>
                                <a:xfrm>
                                  <a:off x="141062" y="4211812"/>
                                  <a:ext cx="1047750" cy="3121026"/>
                                  <a:chOff x="141062" y="4211812"/>
                                  <a:chExt cx="1047750" cy="3121026"/>
                                </a:xfrm>
                              </wpg:grpSpPr>
                              <wps:wsp>
                                <wps:cNvPr id="20" name="Freeform 20"/>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1" name="Freeform 21"/>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2" name="Freeform 22"/>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3" name="Freeform 23"/>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4" name="Freeform 24"/>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5" name="Freeform 25"/>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6" name="Freeform 26"/>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7" name="Freeform 27"/>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8" name="Freeform 28"/>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9" name="Freeform 29"/>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0" name="Freeform 30"/>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1" name="Freeform 31"/>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7" name="Group 7"/>
                              <wpg:cNvGrpSpPr>
                                <a:grpSpLocks noChangeAspect="1"/>
                              </wpg:cNvGrpSpPr>
                              <wpg:grpSpPr>
                                <a:xfrm>
                                  <a:off x="80645" y="4826972"/>
                                  <a:ext cx="1306273" cy="2505863"/>
                                  <a:chOff x="80645" y="4649964"/>
                                  <a:chExt cx="874712" cy="1677988"/>
                                </a:xfrm>
                              </wpg:grpSpPr>
                              <wps:wsp>
                                <wps:cNvPr id="8" name="Freeform 8"/>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9" name="Freeform 9"/>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0" name="Freeform 10"/>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2" name="Freeform 12"/>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3" name="Freeform 13"/>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4" name="Freeform 14"/>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5" name="Freeform 15"/>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6" name="Freeform 16"/>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7" name="Freeform 17"/>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8" name="Freeform 18"/>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9" name="Freeform 19"/>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33000</wp14:pctWidth>
                    </wp14:sizeRelH>
                    <wp14:sizeRelV relativeFrom="page">
                      <wp14:pctHeight>95000</wp14:pctHeight>
                    </wp14:sizeRelV>
                  </wp:anchor>
                </w:drawing>
              </mc:Choice>
              <mc:Fallback>
                <w:pict>
                  <v:group w14:anchorId="19CD24DF" id="Group 26" o:spid="_x0000_s1026" style="position:absolute;margin-left:0;margin-top:0;width:172.8pt;height:718.55pt;z-index:-251656192;mso-width-percent:330;mso-height-percent:950;mso-left-percent:40;mso-position-horizontal-relative:page;mso-position-vertical:center;mso-position-vertical-relative:page;mso-width-percent:330;mso-height-percent:950;mso-left-percent:40" coordsize="219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zdhTiQAAF4EAQAOAAAAZHJzL2Uyb0RvYy54bWzsXW1vIzeS/n7A/QfBHw+4HfWLWpKxk0WQ&#10;NxyQ3Q02PuxnjSyPjZMlnaSJJ/fr76kqslVsFtmKpWSTmc6HyB6VnyaryaqnikXyz3/5+Lwe/bTa&#10;H562m7c3xZ/GN6PVZrm9f9q8f3vz33ff/ufsZnQ4Ljb3i/V2s3p78/PqcPOXL/793/78srtdldvH&#10;7fp+tR8BZHO4fdm9vXk8Hne3b94clo+r58XhT9vdaoMvH7b758URv+7fv7nfL16A/rx+U47HzZuX&#10;7f5+t98uV4cD/vVr+fLmC8Z/eFgtj39/eDisjqP12xu07cj/3/P/39H/33zx58Xt+/1i9/i0dM1Y&#10;vKIVz4unDR7aQn29OC5GH/ZPEdTz03K/PWwfjn9abp/fbB8enpYr7gN6U4w7vfluv/2w4768v315&#10;v2vVBNV29PRq2OXffvpuv/tx98MemnjZvYcu+Dfqy8eH/TN9opWjj6yyn1uVrT4eR0v8Y1nM60kD&#10;zS7x3bwoJ9OiFKUuH6H56O+Wj9/0/OUb/+A3QXNedhggh5MODpfp4MfHxW7Fqj3cQgc/7EdP929v&#10;qpvRZvGMYfoPDJzF5v16NaqoN/RwSLVqOtweoLFzdUQqqiaRitqOLm53+8Pxu9X2eUQ/vL3Z4+k8&#10;mhY/fX844vkQ9SL00MN2/XT/7dN6zb/QVFl9td6PflpgkB8/sv7xF4HUekOymy39lQDSv0DFviv8&#10;0/Hn9Yrk1pt/rB6gEXrB3BCej6eHLJbL1eZYyFePi/uVPHsyxn+kL3q6bxb/xoCE/IDnt9gOwEsK&#10;iMcWGCdPf7ri6dz+8TjXMPnj9i/4ydvNsf3j56fNdm8BrNEr92SR90oS1ZCW3m3vf8Z42W/FmBx2&#10;y2+f8Nq+XxyOPyz2sB6YDbCI+PZxu/+/m9ELrMvbm8P/fljsVzej9X9tMHTnRV2TOeJf6sm0xC97&#10;/c07/c3mw/NXW7zbArZ0t+QfSf649j8+7LfP/4Qh/JKeiq8WmyWe/fZmedz7X746itWDKV2uvvyS&#10;xWCCdovj95sfd0sCJy3RMLv7+M/FfufG4hEz/W9bP10Wt50hKbL0l5vtlx+O24cnHq8nPTn9YerK&#10;NPrV53Dt5/APGKKL99vNqH7FFC7qpplNnH8wjd1kUo4nEzdYvKn0s9Qp73H7vPphvTiSpYlURxOe&#10;/nmYmg/XmprHj+8+YvaeRt8VZ2k7Q4tZOZvhN5mi+OHTmZ7O/QsTOLlF+C5xi0xIRjzoyTn/AvIw&#10;bcDWbkYgCXVZjMfRzBpPpjUJEI2o58W4Kmc0tRa3LY2YjZsaDRGEYnaiGZ5QFNW4Kadw4YRRFXhM&#10;2QTTs0soEr1twt4yRthbahfzpO+3y/85jDbbrx5BFlZfHnZw3GRJyYN0/yRgM57jtOSqqAu0Pu6e&#10;Nz3FuJ5OobVu55SCUhAnypUCaZlIV0O/AeUizyeD69v9akVEf4R/cpPYcS7S92HHyhbNtmxM5jqR&#10;sdG7l79u70HdFvBCbG69TXb0tWrmjdNwUxbNrORhDFrh+Ggxr5qpY2nNHLbfMxmPs/wgJI1a470g&#10;xsE9KBoPiHvXjzv06OF5DSLwH29G49HLqCgdJX7fisCTK5HHEbEBHu4nEQyGVqSa2zAY7K1MMSlH&#10;JhAcYis0q20g9LuVqca1DYSJ0QqhTzbSVAnVxdRGQlDYjzRXQtCPjVRoZU8bu02FVjesRALqHI0X&#10;gcpnqVZpnacapXU+qRJt0jpPjSWtctUgzOp2cC4eJZCAufi4cQMWP4EoIpYUJr3bHihao9EL+3nn&#10;aTCkaHQnhMVi3XGQhOflhaEUQvacKS+MjpPw1FnwvDDGEwnPzxKmIcM9PK+LcDQifl4nC9fL4rxu&#10;Fq6fRdBRUaV7TxQNdtMXe9CPtzfvxGaAw9PrpddEP45e4IJgckaPcKWwK/Tvz9ufVndbljh2YnI8&#10;6/TteqOlKkxBaAqWxSnWf+0/dww2ky7DbmTFuE2Ag1U4T05sItrnH+c/5bFTUR3mcxbOdwKUjZxH&#10;Ck3AJv4l+0f5T3mkjJwu0HK9PawEm/TPD2nfCb1K5TiCoLyNkXtCd3qjLtz95ZE/hSRfLw6P8gx+&#10;PilicYvk0uaef3pcLe6/cT8fF09r+ZlV5cI3SXcoXv2rBbg+dD12A9crBquc9pAw3vXvtwtPS/ii&#10;Lt9hQ0TKvSbfQVJh5vnOfDyZCZ9RfGdWF55Q1uV0XDHhxku/nO/AqPG4OpEZ7YDJRZUN22ryUJ41&#10;wWC1nGBGfjxGCXzv3IaBLWphqqmNoz3vnDyv0RzYgxanSeBox1tAyAQKuE7BZCDumeY6aIyNFHCd&#10;YpxQUkB20lha3Q0zi7hVIdlJNitQeQoq0Pks0UGt9MJ+d3AepxdTThJAWumpFmmdqzGJGTDQJoMX&#10;/gFoU5KmFo4gFgFDJNfcsuFXsSxMGWJZZD5ez7KkbW3TPOPwn8I8Kgx7cKd5np80IgVblOU6ZFoJ&#10;zZk9dvTC+8KHwsacJUfrP8QTxagn4SoRm3tH4x/mP6WncBXUNE+f/Zf+cyBi+yDBORCx3mVUv3jh&#10;GJZb66MIqUvEOM65NhFL5eV84qnEf56IYRF4Xl0x8xSnlbpMrCinUXZKcwP2njGMpmLkPC0YzQvY&#10;m8cwmhVMifZYOJoVVMQKYhxNCopJCkizgoLzVzGSZgUV56+sJgVUrEw0KmBiNZJTdvcowdBSTcn0&#10;xc0KqFhTUYbObJfW+YQZooEVap3ShiaW1vss1Uet+XlNxM7EClQ/Zj5tNEwrH84npTHKGbcaK6qJ&#10;PSYo0jpJlXhLdtvIEJzkkGg0R1ipRzx1MYWm30BRJV4B3Jt6Ztkk0fQ7KMapnuqXUGAhIdU2/Ram&#10;iZdQ6pcwr1NziZx5qzWkL02lVfoVTOepXlb6DaReZ6VfQHoGVFr/ZeJlUjVG2/j0zKy09jkFH49Z&#10;ImYtVNpgILo+iSVMD2WqWqi0FUMbTmKJDtah4hPjodZ6TyFptWtLP8RJdv7804uTkmEV2WFw9TtY&#10;Wkl/5rP0ZGhZ3AcxPeKYySzuQ4EecUxWFvexT484JiSLByFhsqsudrmDRTunq2TRCB1G6yxx11XY&#10;pbPEXVdhe84Sd12FfTlHnOwLtR025Cxx19U66OrlsTU1A7E1s4nXB9fSl27GPgwmYSvR36nXjv/S&#10;f7oAnIVglZ1S/Lf+0wWvogz4gawYkQk8Ep4nK+aWLuDssmITeb/wr1mxmTwUJC0rVozh0dA44l95&#10;QfKiJAhqlRd0I8oTw2SCAHTJISJxLWPPq9d/OjWP3aPBdbKCU+kLaExWDMs+MgTyj3Ud7nsfziz2&#10;vV14e2ivd6iIRnrGnQzzniFsz4Vh9eqK5Zmf/OoVJko3acKT/9pJkwr1UDOZvPWsQUzj6mN80mRa&#10;1GQsqNQLASDWurznvGj1qqYAC1VmsD16aUqTaaLAswkbZC0Cu99S9wQKVNeKJFB07MJxUNwWHbk0&#10;FOgZjdFhS0krTjGMjlqKikJjAwcKbltcUOVQjKNDlpKXwAycIFtityfMlYwLu0FhqsRsUJAomXCi&#10;xGqR1nSiRaGmKQ62gLSuEzoKlqxm44SyaY3ipG3KG8TaxiLBSQatsdsUpkdspCA5Mpsk9B2kRigA&#10;jpsU5EVm0ICpplLrO9Eire+kllDSedIAJRWNFumx3fCqpfHiUF96AqLY1wDS2k4OpSARQnmQGChI&#10;g9SpwR1kQTg9aSBpI5Kcb2EOxLZpQQqkqCg1Y2gpyIBgMpm9C/WdANLqThlIrW9lIYdMw5BpEO46&#10;ZBqics0/QKbh4lwA7CClAsg+WZkA+ho80Af5qWrGjpiPKP2nC/MFq8mHleSFmHn2Bb4sBjudjT4F&#10;DH4hKyUhKtxQVkqw4PWyUq5IFV42LwajjW46v5AO271YvgOw7gSGZ+dCe4fV1zLG6uumGI0+lYli&#10;+9TvyoD73iUt7PDI6MkkSMKvZ5glRuwQsQ8Ru7FbPFHmgJHWjdh5Bl49Ym8qbLqSeVlWRYGfOYz2&#10;EXtZ17XfXzPH/por1pvG4Xg3Ym+wqtkJ6nXEXvDiVwyj2XZNoY2BoyObksscYhwYhVNoh4jcBNKR&#10;DVPtIgbSVLvEMroJpKm2rMzGQJpql1wDa3QtiNunvPgcIwWRe8U7YiyoUN0JfQfBO3bg2v0j76XU&#10;mcLSSp/gzZi6okq4E1adeH9BBD/hSg6rj1rxtB0La+KGvrTqm4IqJgysMIZHpG9iBVE8UBJYge6l&#10;wCFuVxDIT+ZUWWu1K9B9kRgTQXnDhINLC0vrHmPQ7qIe8nWTUpdWvZRrGz3Umq9Q0WL2MIjnay6S&#10;iKGCiL5MKSuI6EsuBTGgtJFJzukgpJfaJQNKD3ls9kx0UKs9MXmCqgYKxd3rG0LxIRQfQnFUFlg7&#10;J/8VofjFsTV5KAquaYJbwXW4aJiKrV3RS52P7chdUXDU7sv3sbf/dDE4WgQx2MJspOgWbcFesmLE&#10;OYEGZpIVoxUmkgPryMu51V0wirwclWABD2whL4fNlSQHJtAjJ1o5GWKvNP/plsbdYjs8eB4PG1S5&#10;fRi1uXgc2hW15Jvndh7Aq2bRanhzdBYeMytGyXkS6xkBLtyAp8uihUPYq2uIooco+vwoGpOlG0Xz&#10;EL52FI1jUmq37j1FXY3bC3DatTkpqxkmB697j+dXDKKlUk0vaUcxdDaExhryyygG0eSWl+LijZ86&#10;oigp0IlRNK9NoGhSy/w4RtGRBFbXQWqjHukwgqhxDKJjCCbGPtP6OW8avJiFQM9MQi7hIIRBjtS/&#10;EG/o/af4R1qJ7pdynqWtx/QY/lOwBsfiD8MbdqG9dhca7FbXsTBhvLZjQZFUNXVjv5hUlRRMnRwL&#10;/Apl39ixoHLxmtlZImc5xyIEXkvohBXvu4hKsrRfwTb/x1EMov2KDaLdCh8wFIMEbkWyXd3uaLfC&#10;mdQYRbsVG0S7Fd5zE4ME2VjJ23SbEuRiyTsJypC1sQN2F7XeQW0SAvGWgYudGUVWiKih+9cH1BgP&#10;8FJtgb/3O/5T/I8IIeDLBXAuzmtHgofwnwKFJuN5PWXSg78b/N3Zh1cnliNhLbv+jtM81/Z3EyxH&#10;UhYbo3rSzOY4PFGMpV+ObMpJuxyJsyKb8XUqiKs5RzBzzkhol9aNpqaSZ9Ii2uslcbTjIwtv4GjH&#10;V02ouhVoXVehfR92qZpA2vlVBflQA0i7P+wpNYG0/yv5DEIDSLvAgndeG30LnGAJT2m2KfCDeLd2&#10;q4jkt2t/tPJiY2mNl7xeZ7VLKx2nSyawtNZLXke0sLTei4rWJA11BWuSFfaNm5oPqornqWZp1dfj&#10;0oYKliQRhZutClYkay4IN3oY1BVzNajRwXBBkgN2C0ornovdLSit94YXxiyoQO+JeVzq8d5MaRHR&#10;gtIjPjGwgo3W05oWuw2kYDkyMZeD1UhgJJD0cOfkRmwVKIZup8SUiajVJq3zxPAM6ounXDxhIWmV&#10;J/QUrEUmNU67QdqWcx2GMQ6CHdYNV+IbjaIMegvFy+UGVLDDGvGUrfNgh3VD1N+C0kqXqgerVVrp&#10;KS9DFWOq6QnDV2utY1deoll6pFdVYlRhN+HpiUWTmDUgliepEqUk5linU1Da1iMRardrol1piRIE&#10;G0uP9hIHU5iqpzWk9okFDsywsbTqyxkVdhivEYfBKyyc9GZjad1XcCc2ltZ9yk/Qvs+28RXXiFjN&#10;0qrnUNkYXHSC0wkqNboarXk1tob48pfEl8k95i7peIc8jApH0+IYlWC3dxedNJtGx+BidJ9O7dlO&#10;L7HhUKD/RyzQTw4Ct5Z82VEAaXQ3gOG0zhnv5LVoRGIN+SxxN4DbnEZ+AJPvIXR4l3PQ3ar9XXtg&#10;cA+662p7YUiPuOvq5LyuugMA7tpN4nl0d1zfHcy56urFaS/yPZT3IvdiJb74e6jYp6tStSRdOZ+o&#10;8p+SsEJgyy+sTVT7r/2nE6Mtk3goDgKQvvqv/aeIIShlMcSdeTkiMoBDTJmXc4coIF7MyiFSZDzE&#10;gnk5ovh4LuK8rBzOViQxxHBZMayRsVjPxhS3/4Aur8oqT94E4qqsmNt0AgafFQPzofeF2Z57pjzS&#10;MRkMXf86/ae8VpnTiGOyWKJaxChZKWlXX+tdiRNiiyyYL9KR9eVk+xtQSnqdPTVJNPH4recHJZg+&#10;y4HLZxsHFs9y4OlZOTB0kWsZiNe+/3STi2IEtA/8Oo83A2cnOTmJOKkVsGaW65kzYMQs1pNET5mb&#10;oT5oqA86vz4II7Kb1ubB/iumtZs51nG7y7i4f9GfJVqNp/N2Bl90LAYni9hm6HR1NxjENYc0vbWI&#10;jsE5dxWBBPE3hcwGCqZxG5tyriJCCSJvPrEwbgs8RotScNIqgtFBN29kMRqDF93C8PGCYkx1r3XA&#10;LTvrDZwgkS3FU1F7wjT2jDIdFpLWMtI0SCjESIGeEd/bSFrTkkOLkQJdN7StxmpToG3Oe8VIWt0F&#10;ssA2klZ4AkgrfJZoUZC9tl9/mLtO4Wht2xMjSFxTmsQpCA7tcy4SS8aB9jJ8WlxYwuebJsE4QoB3&#10;we1AdKoHAjUallagJqzZc8lUmCYMvIeqCeHsOduezBxoX0+Bvqu7h0HNkkhXBVjM8tyVVEBUU/xE&#10;kmo6Ol+0obJntv5TGK6rsYARy7ZN2PzMh90ew386LG5Ye/ii/9J/6sDGvyL/3UBZB8p6PmWF1+xS&#10;Vo6Tr01Zm/F0eippnzfgp0wTfSVGPS/bysMxYjsfJF5OWXmiaWbWpayIrzOMVVbeIxBNpbCkhzLy&#10;CCXgUVwYH6FoGpVA0RyKmUYEohkUEQ1pyafHMy73eHjztMltcoHDcym4Vsfe6vpPl+zA8IBj6ZEK&#10;XaxHGOz3YL/Ptt9UGNKx3/gnmLNr229VSdfMprP25mVvv3HUh7ffTUNX6KINmLAXm2/OxOesN4or&#10;MtabAuEIQttuuZw2wtC2m7INEYa23DXVSsXt0JbbbIc23Fy6FWPouJesf9QOHfXy5RYxRpBkMEGC&#10;FAO5EAH59FxIMpyEnmGv7/wSQX7pzA5VL3ZPGA7wTlD9xeEYjxK0x7sU/ynOScKx9hX7L/2nCElk&#10;1LPQJA4MmQ6Z7B7Bfw5Ryn64petPz0/L/YX14kS6ul6OafDVvdwMR0rDpMIW4IfJBMU47Fy8l9MH&#10;Ts+mLu9+DTcnOYOcnytkEVmL6CQkOZgYJPB0nFiPUbSr43RvDBM4O86sxzDa23EmO4bR/g7130iJ&#10;xjDa4SVOiNUuDwg2TuD0UHhqaSdwe2kkrebCPtuXqE+7IMDXuBtdC0+souxzrCLKIbVAzCssIK1r&#10;cugGjtY1Z59F1YNL/8MW6V3MLzBKOOGLkXAxw+B1nCTDcAnTnooLl6RF0U2OPlCrKUfbjl/PLvyn&#10;sAzUbZwjRhMVaG3BlgfxnwLmctE9FGkI3z/ljXC4Hv797fv97scdcbjgR1zQ7q4PhZUVXvLdfvth&#10;J9EZCUPiO/rTH0AA4bHpx++3y/85jDbbrx5xrfLqy8NutTxiWPPY7/5J+zz5ex9Ebx8eRh9piaRx&#10;k6Ke4fJef3On5yhFNW5KlFfxLm7cKTqZNUzQEfs8/j1CaOr5HJU+zHKWj998PI6W9IhpPaVCZN4I&#10;3kyn804+9qQcaiGxsJfDbvTxeb3BT7vD25vH43F3++bNYfm4el4crsEBQQw6FPBXKa2AnZk67U4K&#10;7BiUg4pPO+SL+ay9c4TY4PUyHYWv4nh/73p6181U1z5rfhLR5EQOroxhNDkpJpSsNoA0DcSdmziG&#10;MQbS5KQaExE0gDQ5AYaNpOlJzRe4G0iaCyaRNBsEht2mgA3iilmzdwEdxNm1CahzNB7wwYIPmTT6&#10;FxBCyjIZKg8IId/1YQFpnRMhtIC0ypWaBkb4+TJCGiacc4JdeT0ldGfcwbJkiRwukiPqBbuRFeM2&#10;QQ5W4Tw5sYlJLorr0PixmN1ZmglbSzSz5+g6TCKij3nK+usTQ3pZi/XucTH6abGmI/Lwn+seu9zV&#10;V2v4ZejksF0/3X/7tF7TX6w3oxeqvKefgy/avxG440fJQf7yJ+z2h+PXi8Oj4PAzqFmLW9CjzT3/&#10;9Lha3H/jfj4untbyM78+tJioxIFpE/30bnv/M5jWcK7QK88VwtDvcKZfZW2/wm5InOXIM2M2x/2N&#10;/BTFmSRVxmyyrhosJbmx6ont8sPh+N1q+8zD+ifUNPFIacvkTmwHM6vNjrCfixNIXc7k6tdTeTPa&#10;emmkWDRlQoHn48iA0YwJWypNHM2Y5pSAM3C08+Yd9UZ7tPMupokGBXyJN5UaSJovoTF2kwK+VIDp&#10;mZ0LCFMaSxMmlIraUFrhxZSSg4amAsJUpQaA1jkOdE1Aaa2nkLTW+cB+q01a6ykgrXTVoIF7/WG5&#10;V3IlERaJDOFdW+7Ia4l405dVa9JMJqpGI5DM5Kkg01plO30bJrakbSiizFEhd2DOPJ/jc7vHYIyy&#10;YNxu6MPNHPbzd1vqQdgyGBnWW58c7T4nnoZT7LJ9EA7mbgxNPlWkek6iHujcQOeOdx//udgjFcgM&#10;VXip+wWZr98oBUZeucPn8E+YBsSVkXL0+caDJBtpfgTfeHI9evfy1+396u3N4sNxy9bEE7EowzgZ&#10;F+MKOwaBdeJzuK0aQZckB+fluJMbhKV7LZ0Tw6SpWpfN4ZAuacuJE2p6gfM2XkYxiiYX0xKEwIDR&#10;bI639MQwAbHgu2QMHM0rmIPFOJpW4IYkuz1dWhHDaFKBKlWzVwGRI3YSwwQsjsiJ69RATn4JObnY&#10;wePF8OocBvjr/TtdZATvKEsCSa9HjyIfKnMpKeaYjLvDKykmYCjRyPljEepShWuWupLSfnnCYkiJ&#10;0GDYfHj+aos8Eqztp353Pa1qdX0oF/kEnhL5sUt9KKZN5ZMi5bisuwtJWJmbUfpVDvHHwYNXzIrI&#10;FvucH21qtyaY8KMcpscw2pHyWXUGTuBI5fozXqnTzQk9KS0kGUDak/KOVnd0gAbSrrTkJRsDSLtS&#10;LH8hARH3LHCmfDm3ARR4UxzIZSIF/hS5MLtzNA7bVBY4VgIrULhcORe/uSAtgmGXwNJKl7PqrC5q&#10;rRdcOGVoKzh2cjLj+9iMdmnF08KjrS+t+kauiYuxyEyd9IUz2kwseLSTFHpn6z44eLJAlZWNpXXf&#10;jBN9DO60R7CbwAp0L5dIGn3Uusd1cnaz9JCvp6lmadVLUjEe88HZk9WcKKQxIoKzJ91VeNGEpgrN&#10;9vVUfHioBaUHPS4qNDsYnD5ZMj22oLSZ4ao8Y5gGx08WclNmrHbaBdq2nTN4saqC4yeJJLsmgRW1&#10;aerFo89cn1I9+Mm6JEzoENb3hTNxiiiZUYLSwNbufNI8Lwy1kLBfO8sLo+Mk7MvF88IYUSTsV+/y&#10;wmQpSbpddesRd33Euvk5GiGDx+jnddOx4rv2WKeexriehhm89OtxXW3ZdB6djA+1va2a7xF3XW1X&#10;Q3vE3SuVkB2js0fcdVUuxu0VJ1NAbW/Jfh79D3oVHnSCRCtN8AsCMdhDaKrn/Co3FopW/T4n6j8l&#10;t+u2qYPfZGMsOnoUz6x6rpDHgUksJqt0ybAOnES60HPAEvgGy4FRZFsHLiFybbrId9J/utpL1w0w&#10;gTwejDT142SIPY7/dHio4mS5sd9S7L/3n07OhbuTnhPAHKeH5802z6XH4VWzYu4qPHjMrBh5avQV&#10;3jAr5qpb4emyYjKLh2B8qE/4Vye0YTq6wThbkWsH4yjTRKJa7AAOi0ZkThPklNHGv8AsSSyOA/Ja&#10;GuLz4q/OaItR1BGrJspEJKdsILQE7FVLR8+4UG9KvD1GgbVtUUo+RJs1qx+kg5IEiqbGcl5WhKLj&#10;ETkfPOoRVNu2hQh2rBUdA5608pmza+Fjlxzxg/kFKoPB8XomQ+EYXI8MsCRbcBfq9UhRaoQYSn5l&#10;eXBPw3rr72O9FTa065647ODa7qkY49hcYe/Yclpj+0bonvS1fEgbX889yZmt2id03ZPc0awltHuS&#10;dJc09pRJhsVozb1cy8dxugbR3skG0c4JGxtwi10EEjgnSZd1m6KdEzJqFop2TuQnY51o5yTX8kVN&#10;CTLDkkPqNiXIC5OPkw595j4umVaxM0gXu0TaTwGXCN2/3iVK4NlzorAI9ZzgRq2BQ2xHgg9J/aeE&#10;phI49+ymHLzm4DV/H14TY7rrNdleXttrogypcIeF13obo98IietrUajkojpagG1zqBeFdXQ1Grbc&#10;S8ZG+7Su65yicRxlnjyj9p1JHO0+ObaLcbT7rBo+kyBuD7p+csO0DGk0SLtQHGdhd0w7UWyeM4G0&#10;Fy3n5AENDWlHiuoTGylwpSWvGhpQgTelG6fMVgWrrLQ+bDaL0matpsqyTGBppWPoJbC01umWQ7td&#10;Wu+FHJcRv8BglbWSu+HisUB5y7b1VO9u91HrvuaVcmM4BKusqS4Gi6yyAmlBBWM9MbKCQ5InqR4G&#10;a6wl7bQwBgTVUrRqaOTmyFhZKPU9SclhHrHe6YaEExSv4Fsd1HpPNUprfcrnZBtIwQprAilYYAWG&#10;Pa5oxaVteWIkUEDfykz51EmrTcFot1UeLK+me6dVnupdqHFa1LbapDUuR9XELy+83U8uYIvHQXy7&#10;nzGkaGNjq6kJn01utIrWF1opXLtojk4sJp2EcOWs3UFaImmhuADAapUe6DXvwrZapbWOIwESzdJ6&#10;r7hewsLSei9wnafdRT3WSz6B3cCiwuG2iyXvLDL6GN7uxxuwLCyt+RLH7pjtCm/3g7M0xxZdE3Jq&#10;1yzRR1qbaqWKZLu07itOvlp91LrnOg6ri1r1VZNgHrjy6dQsucc3HvLB7X5oj62t+HY/QRrCVLuS&#10;ww5T01EthiwCvs/32PqkZlwG+a4l6fnaAnLkpMjPttAhqUi6A5c0057dmFfkcLsf1chYRVrD7X5H&#10;qmijPNlucXykswPIjfGKEpyClT/j7zH4fG1Bah+il8sXRyCy5aHcjmSfFvOfkh6jYxhpxOOkByke&#10;81/7TxFDVMpifdseEHKKnByLlF7ycqtZCBizz0WoyHh0u2CufQgDWQ6BXl4ORz1QdxHEZeXcY/sK&#10;Vfy6Q89TKSbCQxFYZR/qKlCanuIiAUPIkAVzUi0B8e/Tf8p7FW0gkMliyTs474lNT4kSBcCsi/yL&#10;8tf7QcO5945r/fh1tidJ+e75T+kmcsQs1nd8iqvRA5nPPhU0nvFA1LNyoOgih9RArheg3yxXtNsY&#10;fPP9p5uF7hIIkOcsHmgz4/WUWYESs1jPBaDe3nSfOWxAwjtd3A5nsvyGm3gx3bvpcbYjv2J6fDIf&#10;1+PuqSwTnMoCqkj7j3DYGV0YKPP7ouQ45RlkYSyXGS/kbAEtokN5yqHEIDqDUlACxUDRQTyF8DFK&#10;EMBTnslA0eE79h9YMDCebR7AXRLIL1F3SYfunK2KW6Pj9qLiI5Fj1QQJcSkIc/UBp4WFMB3OG3KM&#10;jgXpcD6yJm5SkAwHhq2iYMsRMuaWjmhxs1VSgdyFqWwqzj9JUZ7YaJNWd8FpYqt3WuEJIK1wd0lg&#10;9N6CJDil+eMGhSlwWsw32hNsM7InRpD/VjBDtsUOyYZsSypYtbeVXFwugaFP8R6NbiveE+7tPUcq&#10;2hOCK3U1yXBK6CgWs3IskwwY/FXfJYHCz2FQs2Au3jrdNeaZqv8UxkoqwDPdBE+23+/lACHN9sAF&#10;lz3hlkj1cHPpJsKM3APDV+S7NhBf6Gwgvnxu8291eg3mUZf4Mo+5OvHF1iHy4RSilyWqRDrVlMFV&#10;g/W0jbsvJ74cSmsKiBnachty74j1edydiJvmvedcNUh8LEbRvLfkYv+oKZqMYZXSQtFMjPlKBIJX&#10;aPTn02Mrl/tNvHnaRHiJ26QlfxrDPGbSfkfyJD1SgxcYqgN/H9WBCNK6XoA539W9wKk6EDcg1JQB&#10;ZNPrqwP1hYW4RsFnSy92AnFo3rGZkpjVXkL7AMpaRBBB6mMK2x1jaA9gYmj7z4UeMYa2/5SDidqh&#10;zX9N/izG0DE4+ZAIQ0fgcvB/tKMsSHiYIEG649SQT88RJVd5oWf4hotOY7jYyWE4wMdhDLw+NAQE&#10;xVY8SpIuToRkrCWFJMg8KxhqSwx8NOQ/JeAbfOXgK38fvhK2susreY376r4SZYRufbEpKnKXoa+c&#10;4nwC+A8+quyqB35KFkT7wm7E5FbrtUjXXcYggb/kDLYczqJRtMPkBHYMo10m3yxjNEb7TKnjjkI8&#10;7TVxsw5yxXFrtNtEfhuFjBGMdpxAsHEC1yn3J0ZAgfNMI2k1F3yBYoykFc0XCxldC5YKpAQ/BtKq&#10;5uOxLCCta6IFsY6CinnOp4uqB2Lwh82nX8xSMEo4hY2RcDFP4YGbpCAuBdyupHpa4T9dPhmTBpwH&#10;1+Hk0rbUamJG7fj1IP5TwFz1Tp+YOzALlU25Z5JhwDN7DsAZ6NFAj/ro0el+QD6DvL09kf/95T0d&#10;OwNfvF/sHp+WXy+OC/07/8Xtqtw+btf3q/0X/w8AAP//AwBQSwMEFAAGAAgAAAAhAE/3lTLdAAAA&#10;BgEAAA8AAABkcnMvZG93bnJldi54bWxMj81OwzAQhO9IvIO1SNyoU1pKFeJUqBUg0QMi5QHcePMj&#10;7HVku2l4exYucBlpNaOZb4vN5KwYMcTek4L5LAOBVHvTU6vg4/B0swYRkyajrSdU8IURNuXlRaFz&#10;48/0jmOVWsElFHOtoEtpyKWMdYdOx5kfkNhrfHA68RlaaYI+c7mz8jbLVtLpnnih0wNuO6w/q5NT&#10;8LILu9c4prds7Z+3+8o2zaEalbq+mh4fQCSc0l8YfvAZHUpmOvoTmSisAn4k/Sp7i+XdCsSRQ8vF&#10;/RxkWcj/+OU3AAAA//8DAFBLAQItABQABgAIAAAAIQC2gziS/gAAAOEBAAATAAAAAAAAAAAAAAAA&#10;AAAAAABbQ29udGVudF9UeXBlc10ueG1sUEsBAi0AFAAGAAgAAAAhADj9If/WAAAAlAEAAAsAAAAA&#10;AAAAAAAAAAAALwEAAF9yZWxzLy5yZWxzUEsBAi0AFAAGAAgAAAAhAAt3N2FOJAAAXgQBAA4AAAAA&#10;AAAAAAAAAAAALgIAAGRycy9lMm9Eb2MueG1sUEsBAi0AFAAGAAgAAAAhAE/3lTLdAAAABgEAAA8A&#10;AAAAAAAAAAAAAAAAqCYAAGRycy9kb3ducmV2LnhtbFBLBQYAAAAABAAEAPMAAACyJwAAAAA=&#10;">
                    <v:rect id="Rectangle 3" o:spid="_x0000_s1027"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8YgNwQAAANoAAAAPAAAAZHJzL2Rvd25yZXYueG1sRI/NqsIw&#10;FIT3gu8QjuBOUxWtVqOIIMpd+Qduj82xLTYnpYla3/7mwgWXw8x8wyxWjSnFi2pXWFYw6EcgiFOr&#10;C84UXM7b3hSE88gaS8uk4EMOVst2a4GJtm8+0uvkMxEg7BJUkHtfJVK6NCeDrm8r4uDdbW3QB1ln&#10;Utf4DnBTymEUTaTBgsNCjhVtckofp6dRMObsYIfj4+C6+4lGMU3i5+xwU6rbadZzEJ4a/w3/t/da&#10;wQj+roQbIJe/AAAA//8DAFBLAQItABQABgAIAAAAIQDb4fbL7gAAAIUBAAATAAAAAAAAAAAAAAAA&#10;AAAAAABbQ29udGVudF9UeXBlc10ueG1sUEsBAi0AFAAGAAgAAAAhAFr0LFu/AAAAFQEAAAsAAAAA&#10;AAAAAAAAAAAAHwEAAF9yZWxzLy5yZWxzUEsBAi0AFAAGAAgAAAAhAK/xiA3BAAAA2gAAAA8AAAAA&#10;AAAAAAAAAAAABwIAAGRycy9kb3ducmV2LnhtbFBLBQYAAAAAAwADALcAAAD1AgAAAAA=&#10;" fillcolor="#0e2841 [3215]" stroked="f" strokeweight="1.5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4" o:spid="_x0000_s1028" type="#_x0000_t15" style="position:absolute;top:14668;width:21945;height:55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rNGxAAAANoAAAAPAAAAZHJzL2Rvd25yZXYueG1sRI9Ba8JA&#10;FITvQv/D8gq96SYlaEldxQYKepFqS8XbI/uaDWbfptmtRn99VxA8DjPzDTOd97YRR+p87VhBOkpA&#10;EJdO11wp+Pp8H76A8AFZY+OYFJzJw3z2MJhirt2JN3TchkpECPscFZgQ2lxKXxqy6EeuJY7ej+ss&#10;hii7SuoOTxFuG/mcJGNpsea4YLClwlB52P5ZBWxae1kV6+X5+22yL9IPZ393mVJPj/3iFUSgPtzD&#10;t/ZSK8jgeiXeADn7BwAA//8DAFBLAQItABQABgAIAAAAIQDb4fbL7gAAAIUBAAATAAAAAAAAAAAA&#10;AAAAAAAAAABbQ29udGVudF9UeXBlc10ueG1sUEsBAi0AFAAGAAgAAAAhAFr0LFu/AAAAFQEAAAsA&#10;AAAAAAAAAAAAAAAAHwEAAF9yZWxzLy5yZWxzUEsBAi0AFAAGAAgAAAAhADG6s0bEAAAA2gAAAA8A&#10;AAAAAAAAAAAAAAAABwIAAGRycy9kb3ducmV2LnhtbFBLBQYAAAAAAwADALcAAAD4AgAAAAA=&#10;" adj="18883" fillcolor="#156082 [3204]" stroked="f" strokeweight="1.5pt">
                      <v:textbox inset=",0,14.4pt,0">
                        <w:txbxContent>
                          <w:p w14:paraId="6197814B" w14:textId="35AA0BB4" w:rsidR="007B1402" w:rsidRDefault="001829A0">
                            <w:pPr>
                              <w:pStyle w:val="NoSpacing"/>
                              <w:jc w:val="right"/>
                              <w:rPr>
                                <w:color w:val="FFFFFF" w:themeColor="background1"/>
                                <w:sz w:val="28"/>
                                <w:szCs w:val="28"/>
                              </w:rPr>
                            </w:pPr>
                            <w:r>
                              <w:rPr>
                                <w:color w:val="FFFFFF" w:themeColor="background1"/>
                                <w:sz w:val="28"/>
                                <w:szCs w:val="28"/>
                              </w:rPr>
                              <w:t>July 27, 2025</w:t>
                            </w:r>
                          </w:p>
                        </w:txbxContent>
                      </v:textbox>
                    </v:shape>
                    <v:group id="Group 5" o:spid="_x0000_s1029"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Group 6" o:spid="_x0000_s1030"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o:lock v:ext="edit" aspectratio="t"/>
                        <v:shape id="Freeform 20" o:spid="_x0000_s1031"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M3mvAAAANsAAAAPAAAAZHJzL2Rvd25yZXYueG1sRE+7CsIw&#10;FN0F/yFcwUU01UGkGkVEqY6+9ktzbavNTWlirX69GQTHw3kvVq0pRUO1KywrGI8iEMSp1QVnCi7n&#10;3XAGwnlkjaVlUvAmB6tlt7PAWNsXH6k5+UyEEHYxKsi9r2IpXZqTQTeyFXHgbrY26AOsM6lrfIVw&#10;U8pJFE2lwYJDQ44VbXJKH6enUaA/58Q2Jsk2g+the1sns31yd0r1e+16DsJT6//in3uvFUzC+vAl&#10;/AC5/AIAAP//AwBQSwECLQAUAAYACAAAACEA2+H2y+4AAACFAQAAEwAAAAAAAAAAAAAAAAAAAAAA&#10;W0NvbnRlbnRfVHlwZXNdLnhtbFBLAQItABQABgAIAAAAIQBa9CxbvwAAABUBAAALAAAAAAAAAAAA&#10;AAAAAB8BAABfcmVscy8ucmVsc1BLAQItABQABgAIAAAAIQCUIM3mvAAAANsAAAAPAAAAAAAAAAAA&#10;AAAAAAcCAABkcnMvZG93bnJldi54bWxQSwUGAAAAAAMAAwC3AAAA8AIAAAAA&#10;" path="m,l39,152,84,304r38,113l122,440,76,306,39,180,6,53,,xe" fillcolor="#0e2841 [3215]" strokecolor="#0e2841 [3215]" strokeweight="0">
                          <v:path arrowok="t" o:connecttype="custom" o:connectlocs="0,0;61913,241300;133350,482600;193675,661988;193675,698500;120650,485775;61913,285750;9525,84138;0,0" o:connectangles="0,0,0,0,0,0,0,0,0"/>
                        </v:shape>
                        <v:shape id="Freeform 21" o:spid="_x0000_s1032"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97nwgAAANsAAAAPAAAAZHJzL2Rvd25yZXYueG1sRI9Bi8Iw&#10;FITvgv8hPGFvmiooSzVKV1C87EHXH/Bsnk3X5qUk0Xb//UYQPA4z8w2z2vS2EQ/yoXasYDrJQBCX&#10;TtdcKTj/7MafIEJE1tg4JgV/FGCzHg5WmGvX8ZEep1iJBOGQowITY5tLGUpDFsPEtcTJuzpvMSbp&#10;K6k9dgluGznLsoW0WHNaMNjS1lB5O92tgrtebPfzeX/7vXSu8Nfvr+LgjFIfo75YgojUx3f41T5o&#10;BbMpPL+kHyDX/wAAAP//AwBQSwECLQAUAAYACAAAACEA2+H2y+4AAACFAQAAEwAAAAAAAAAAAAAA&#10;AAAAAAAAW0NvbnRlbnRfVHlwZXNdLnhtbFBLAQItABQABgAIAAAAIQBa9CxbvwAAABUBAAALAAAA&#10;AAAAAAAAAAAAAB8BAABfcmVscy8ucmVsc1BLAQItABQABgAIAAAAIQCuQ97nwgAAANsAAAAPAAAA&#10;AAAAAAAAAAAAAAcCAABkcnMvZG93bnJldi54bWxQSwUGAAAAAAMAAwC3AAAA9gIAAAAA&#10;" path="m,l8,19,37,93r30,74l116,269r-8,l60,169,30,98,1,25,,xe" fillcolor="#0e2841 [3215]" strokecolor="#0e2841 [3215]" strokeweight="0">
                          <v:path arrowok="t" o:connecttype="custom" o:connectlocs="0,0;12700,30163;58738,147638;106363,265113;184150,427038;171450,427038;95250,268288;47625,155575;1588,39688;0,0" o:connectangles="0,0,0,0,0,0,0,0,0,0"/>
                        </v:shape>
                        <v:shape id="Freeform 22" o:spid="_x0000_s1033"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ikkwwAAANsAAAAPAAAAZHJzL2Rvd25yZXYueG1sRI/disIw&#10;FITvF3yHcATv1nSriFSjLAsLKsLiD4J3h+bYVpuTkkStb28WBC+HmfmGmc5bU4sbOV9ZVvDVT0AQ&#10;51ZXXCjY734/xyB8QNZYWyYFD/Iwn3U+pphpe+cN3bahEBHCPkMFZQhNJqXPSzLo+7Yhjt7JOoMh&#10;SldI7fAe4aaWaZKMpMGK40KJDf2UlF+2V6Pgb/g44/JqNulglywdrpvF6nBUqtdtvycgArXhHX61&#10;F1pBmsL/l/gD5OwJAAD//wMAUEsBAi0AFAAGAAgAAAAhANvh9svuAAAAhQEAABMAAAAAAAAAAAAA&#10;AAAAAAAAAFtDb250ZW50X1R5cGVzXS54bWxQSwECLQAUAAYACAAAACEAWvQsW78AAAAVAQAACwAA&#10;AAAAAAAAAAAAAAAfAQAAX3JlbHMvLnJlbHNQSwECLQAUAAYACAAAACEAgNopJMMAAADbAAAADwAA&#10;AAAAAAAAAAAAAAAHAgAAZHJzL2Rvd25yZXYueG1sUEsFBgAAAAADAAMAtwAAAPcCAAAAAA==&#10;" path="m,l,,1,79r2,80l12,317,23,476,39,634,58,792,83,948r24,138l135,1223r5,49l138,1262,105,1106,77,949,53,792,35,634,20,476,9,317,2,159,,79,,xe" fillcolor="#0e2841 [3215]" strokecolor="#0e2841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Freeform 23" o:spid="_x0000_s1034"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q20wAAAANsAAAAPAAAAZHJzL2Rvd25yZXYueG1sRE/LasJA&#10;FN0X/IfhCt3VSSKUEh1FBDELN7UVt5fMNQlm7sTMmNfXdwqFLg/nvd4OphYdta6yrCBeRCCIc6sr&#10;LhR8fx3ePkA4j6yxtkwKRnKw3cxe1phq2/MndWdfiBDCLkUFpfdNKqXLSzLoFrYhDtzNtgZ9gG0h&#10;dYt9CDe1TKLoXRqsODSU2NC+pPx+fhoF12KKmuTh4/h4GcOwqdLZaVTqdT7sViA8Df5f/OfOtIJk&#10;Cb9fwg+Qmx8AAAD//wMAUEsBAi0AFAAGAAgAAAAhANvh9svuAAAAhQEAABMAAAAAAAAAAAAAAAAA&#10;AAAAAFtDb250ZW50X1R5cGVzXS54bWxQSwECLQAUAAYACAAAACEAWvQsW78AAAAVAQAACwAAAAAA&#10;AAAAAAAAAAAfAQAAX3JlbHMvLnJlbHNQSwECLQAUAAYACAAAACEAHBqttMAAAADbAAAADwAAAAAA&#10;AAAAAAAAAAAHAgAAZHJzL2Rvd25yZXYueG1sUEsFBgAAAAADAAMAtwAAAPQCAAAAAA==&#10;" path="m45,r,l35,66r-9,67l14,267,6,401,3,534,6,669r8,134l18,854r,-3l9,814,8,803,1,669,,534,3,401,12,267,25,132,34,66,45,xe" fillcolor="#0e2841 [3215]" strokecolor="#0e2841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Freeform 24" o:spid="_x0000_s1035"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fI5xAAAANsAAAAPAAAAZHJzL2Rvd25yZXYueG1sRI9La8Mw&#10;EITvgfwHsYHeErmmTVLHciiFltKc8iDQ28ZaP6i1MpKauP++CgRyHGbmGyZfD6YTZ3K+tazgcZaA&#10;IC6tbrlWcNi/T5cgfEDW2FkmBX/kYV2MRzlm2l54S+ddqEWEsM9QQRNCn0npy4YM+pntiaNXWWcw&#10;ROlqqR1eItx0Mk2SuTTYclxosKe3hsqf3a9RYCW5io6L9iX9MvNN+P6onk9GqYfJ8LoCEWgI9/Ct&#10;/akVpE9w/RJ/gCz+AQAA//8DAFBLAQItABQABgAIAAAAIQDb4fbL7gAAAIUBAAATAAAAAAAAAAAA&#10;AAAAAAAAAABbQ29udGVudF9UeXBlc10ueG1sUEsBAi0AFAAGAAgAAAAhAFr0LFu/AAAAFQEAAAsA&#10;AAAAAAAAAAAAAAAAHwEAAF9yZWxzLy5yZWxzUEsBAi0AFAAGAAgAAAAhAP218jnEAAAA2wAAAA8A&#10;AAAAAAAAAAAAAAAABwIAAGRycy9kb3ducmV2LnhtbFBLBQYAAAAAAwADALcAAAD4AgAAAAA=&#10;" path="m,l10,44r11,82l34,207r19,86l75,380r25,86l120,521r21,55l152,618r2,11l140,595,115,532,93,468,67,383,47,295,28,207,12,104,,xe" fillcolor="#0e2841 [3215]" strokecolor="#0e2841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Freeform 25" o:spid="_x0000_s1036"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DRwwQAAANsAAAAPAAAAZHJzL2Rvd25yZXYueG1sRI9BawIx&#10;FITvBf9DeIK3mlVqKVujVEGoR63t+bl53YTdvCxJ1PXfG0HwOMzMN8x82btWnClE61nBZFyAIK68&#10;tlwrOPxsXj9AxISssfVMCq4UYbkYvMyx1P7COzrvUy0yhGOJCkxKXSllrAw5jGPfEWfv3weHKctQ&#10;Sx3wkuGuldOieJcOLecFgx2tDVXN/uQUBJNWzWEWVm/N+m+7OVp7/PVWqdGw//oEkahPz/Cj/a0V&#10;TGdw/5J/gFzcAAAA//8DAFBLAQItABQABgAIAAAAIQDb4fbL7gAAAIUBAAATAAAAAAAAAAAAAAAA&#10;AAAAAABbQ29udGVudF9UeXBlc10ueG1sUEsBAi0AFAAGAAgAAAAhAFr0LFu/AAAAFQEAAAsAAAAA&#10;AAAAAAAAAAAAHwEAAF9yZWxzLy5yZWxzUEsBAi0AFAAGAAgAAAAhAK3QNHDBAAAA2wAAAA8AAAAA&#10;AAAAAAAAAAAABwIAAGRycy9kb3ducmV2LnhtbFBLBQYAAAAAAwADALcAAAD1AgAAAAA=&#10;" path="m,l33,69r-9,l12,35,,xe" fillcolor="#0e2841 [3215]" strokecolor="#0e2841 [3215]" strokeweight="0">
                          <v:path arrowok="t" o:connecttype="custom" o:connectlocs="0,0;52388,109538;38100,109538;19050,55563;0,0" o:connectangles="0,0,0,0,0"/>
                        </v:shape>
                        <v:shape id="Freeform 26" o:spid="_x0000_s1037"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FONwQAAANsAAAAPAAAAZHJzL2Rvd25yZXYueG1sRI9Bi8Iw&#10;FITvC/6H8AQvi6brQaQaRYXdehOrP+DRPNti8lKSbK3/3iwseBxm5htmvR2sET350DpW8DXLQBBX&#10;TrdcK7hevqdLECEiazSOScGTAmw3o4815to9+Ex9GWuRIBxyVNDE2OVShqohi2HmOuLk3Zy3GJP0&#10;tdQeHwlujZxn2UJabDktNNjRoaHqXv5aBab8dD+XjupTfyycee6LG/lCqcl42K1ARBriO/zfPmoF&#10;8wX8fUk/QG5eAAAA//8DAFBLAQItABQABgAIAAAAIQDb4fbL7gAAAIUBAAATAAAAAAAAAAAAAAAA&#10;AAAAAABbQ29udGVudF9UeXBlc10ueG1sUEsBAi0AFAAGAAgAAAAhAFr0LFu/AAAAFQEAAAsAAAAA&#10;AAAAAAAAAAAAHwEAAF9yZWxzLy5yZWxzUEsBAi0AFAAGAAgAAAAhADVQU43BAAAA2wAAAA8AAAAA&#10;AAAAAAAAAAAABwIAAGRycy9kb3ducmV2LnhtbFBLBQYAAAAAAwADALcAAAD1AgAAAAA=&#10;" path="m,l9,37r,3l15,93,5,49,,xe" fillcolor="#0e2841 [3215]" strokecolor="#0e2841 [3215]" strokeweight="0">
                          <v:path arrowok="t" o:connecttype="custom" o:connectlocs="0,0;14288,58738;14288,63500;23813,147638;7938,77788;0,0" o:connectangles="0,0,0,0,0,0"/>
                        </v:shape>
                        <v:shape id="Freeform 27" o:spid="_x0000_s1038"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RJxwwAAANsAAAAPAAAAZHJzL2Rvd25yZXYueG1sRI9BSwMx&#10;FITvQv9DeAVvNtuCVdamxSqCJ8UqiLfH5jVZ3byEJG62/94IgsdhZr5hNrvJDWKkmHrPCpaLBgRx&#10;53XPRsHb68PFNYiUkTUOnknBiRLstrOzDbbaF36h8ZCNqBBOLSqwOYdWytRZcpgWPhBX7+ijw1xl&#10;NFJHLBXuBrlqmrV02HNdsBjozlL3dfh2Ct7XpoTLYj8+Q9mfzPP98SnaUanz+XR7AyLTlP/Df+1H&#10;rWB1Bb9f6g+Q2x8AAAD//wMAUEsBAi0AFAAGAAgAAAAhANvh9svuAAAAhQEAABMAAAAAAAAAAAAA&#10;AAAAAAAAAFtDb250ZW50X1R5cGVzXS54bWxQSwECLQAUAAYACAAAACEAWvQsW78AAAAVAQAACwAA&#10;AAAAAAAAAAAAAAAfAQAAX3JlbHMvLnJlbHNQSwECLQAUAAYACAAAACEAiC0SccMAAADbAAAADwAA&#10;AAAAAAAAAAAAAAAHAgAAZHJzL2Rvd25yZXYueG1sUEsFBgAAAAADAAMAtwAAAPcCAAAAAA==&#10;" path="m394,r,l356,38,319,77r-35,40l249,160r-42,58l168,276r-37,63l98,402,69,467,45,535,26,604,14,673,7,746,6,766,,749r1,-5l7,673,21,603,40,533,65,466,94,400r33,-64l164,275r40,-60l248,158r34,-42l318,76,354,37,394,xe" fillcolor="#0e2841 [3215]" strokecolor="#0e2841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Freeform 28" o:spid="_x0000_s1039"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NF7wwAAANsAAAAPAAAAZHJzL2Rvd25yZXYueG1sRE/Pa8Iw&#10;FL4L/g/hCV5kpsthjM4ooujGxqDqGHh7Ns+22LyUJmq7v345DHb8+H7PFp2txY1aXznW8DhNQBDn&#10;zlRcaPg6bB6eQfiAbLB2TBp68rCYDwczTI27845u+1CIGMI+RQ1lCE0qpc9LsuinriGO3Nm1FkOE&#10;bSFNi/cYbmupkuRJWqw4NpTY0Kqk/LK/Wg2f7+HIkyw7qZ/X7Xrbf6uPrFdaj0fd8gVEoC78i//c&#10;b0aDimPjl/gD5PwXAAD//wMAUEsBAi0AFAAGAAgAAAAhANvh9svuAAAAhQEAABMAAAAAAAAAAAAA&#10;AAAAAAAAAFtDb250ZW50X1R5cGVzXS54bWxQSwECLQAUAAYACAAAACEAWvQsW78AAAAVAQAACwAA&#10;AAAAAAAAAAAAAAAfAQAAX3JlbHMvLnJlbHNQSwECLQAUAAYACAAAACEAqjTRe8MAAADbAAAADwAA&#10;AAAAAAAAAAAAAAAHAgAAZHJzL2Rvd25yZXYueG1sUEsFBgAAAAADAAMAtwAAAPcCAAAAAA==&#10;" path="m,l6,16r1,3l11,80r9,52l33,185r3,9l21,161,15,145,5,81,1,41,,xe" fillcolor="#0e2841 [3215]" strokecolor="#0e2841 [3215]" strokeweight="0">
                          <v:path arrowok="t" o:connecttype="custom" o:connectlocs="0,0;9525,25400;11113,30163;17463,127000;31750,209550;52388,293688;57150,307975;33338,255588;23813,230188;7938,128588;1588,65088;0,0" o:connectangles="0,0,0,0,0,0,0,0,0,0,0,0"/>
                        </v:shape>
                        <v:shape id="Freeform 29" o:spid="_x0000_s1040"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6i/xQAAANsAAAAPAAAAZHJzL2Rvd25yZXYueG1sRI9Pa8JA&#10;FMTvQr/D8gq96cZQio2uokL9cyqmPcTbI/vMBrNvY3ar6bd3hUKPw8z8hpktetuIK3W+dqxgPEpA&#10;EJdO11wp+P76GE5A+ICssXFMCn7Jw2L+NJhhpt2ND3TNQyUihH2GCkwIbSalLw1Z9CPXEkfv5DqL&#10;IcqukrrDW4TbRqZJ8iYt1hwXDLa0NlSe8x+r4LLc7PX2+Hr8zCeHYmUuxSbdF0q9PPfLKYhAffgP&#10;/7V3WkH6Do8v8QfI+R0AAP//AwBQSwECLQAUAAYACAAAACEA2+H2y+4AAACFAQAAEwAAAAAAAAAA&#10;AAAAAAAAAAAAW0NvbnRlbnRfVHlwZXNdLnhtbFBLAQItABQABgAIAAAAIQBa9CxbvwAAABUBAAAL&#10;AAAAAAAAAAAAAAAAAB8BAABfcmVscy8ucmVsc1BLAQItABQABgAIAAAAIQCo56i/xQAAANsAAAAP&#10;AAAAAAAAAAAAAAAAAAcCAABkcnMvZG93bnJldi54bWxQSwUGAAAAAAMAAwC3AAAA+QIAAAAA&#10;" path="m,l31,65r-8,l,xe" fillcolor="#0e2841 [3215]" strokecolor="#0e2841 [3215]" strokeweight="0">
                          <v:path arrowok="t" o:connecttype="custom" o:connectlocs="0,0;49213,103188;36513,103188;0,0" o:connectangles="0,0,0,0"/>
                        </v:shape>
                        <v:shape id="Freeform 30" o:spid="_x0000_s1041"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psuwQAAANsAAAAPAAAAZHJzL2Rvd25yZXYueG1sRE/Pa8Iw&#10;FL4P/B/CE7zNVAXnOqOoIHgStDrY7dE822rzUpOo3f56cxh4/Ph+T+etqcWdnK8sKxj0ExDEudUV&#10;FwoO2fp9AsIHZI21ZVLwSx7ms87bFFNtH7yj+z4UIoawT1FBGUKTSunzkgz6vm2II3eyzmCI0BVS&#10;O3zEcFPLYZKMpcGKY0OJDa1Kyi/7m1Fw3vzxz/Zjub42n1wti3N2/HaZUr1uu/gCEagNL/G/e6MV&#10;jOL6+CX+ADl7AgAA//8DAFBLAQItABQABgAIAAAAIQDb4fbL7gAAAIUBAAATAAAAAAAAAAAAAAAA&#10;AAAAAABbQ29udGVudF9UeXBlc10ueG1sUEsBAi0AFAAGAAgAAAAhAFr0LFu/AAAAFQEAAAsAAAAA&#10;AAAAAAAAAAAAHwEAAF9yZWxzLy5yZWxzUEsBAi0AFAAGAAgAAAAhAGnumy7BAAAA2wAAAA8AAAAA&#10;AAAAAAAAAAAABwIAAGRycy9kb3ducmV2LnhtbFBLBQYAAAAAAwADALcAAAD1AgAAAAA=&#10;" path="m,l6,17,7,42,6,39,,23,,xe" fillcolor="#0e2841 [3215]" strokecolor="#0e2841 [3215]" strokeweight="0">
                          <v:path arrowok="t" o:connecttype="custom" o:connectlocs="0,0;9525,26988;11113,66675;9525,61913;0,36513;0,0" o:connectangles="0,0,0,0,0,0"/>
                        </v:shape>
                        <v:shape id="Freeform 31" o:spid="_x0000_s1042"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31DxQAAANsAAAAPAAAAZHJzL2Rvd25yZXYueG1sRI9Pa8JA&#10;FMTvQr/D8gq9mY0WiqSuYguiCIX659LbI/tMotm3cXc10U/fFQSPw8z8hhlPO1OLCzlfWVYwSFIQ&#10;xLnVFRcKdtt5fwTCB2SNtWVScCUP08lLb4yZti2v6bIJhYgQ9hkqKENoMil9XpJBn9iGOHp76wyG&#10;KF0htcM2wk0th2n6IQ1WHBdKbOi7pPy4ORsFts3PX+6vxtPsYBa3/U87XN1+lXp77WafIAJ14Rl+&#10;tJdawfsA7l/iD5CTfwAAAP//AwBQSwECLQAUAAYACAAAACEA2+H2y+4AAACFAQAAEwAAAAAAAAAA&#10;AAAAAAAAAAAAW0NvbnRlbnRfVHlwZXNdLnhtbFBLAQItABQABgAIAAAAIQBa9CxbvwAAABUBAAAL&#10;AAAAAAAAAAAAAAAAAB8BAABfcmVscy8ucmVsc1BLAQItABQABgAIAAAAIQC4q31DxQAAANsAAAAP&#10;AAAAAAAAAAAAAAAAAAcCAABkcnMvZG93bnJldi54bWxQSwUGAAAAAAMAAwC3AAAA+QIAAAAA&#10;" path="m,l6,16,21,49,33,84r12,34l44,118,13,53,11,42,,xe" fillcolor="#0e2841 [3215]" strokecolor="#0e2841 [3215]" strokeweight="0">
                          <v:path arrowok="t" o:connecttype="custom" o:connectlocs="0,0;9525,25400;33338,77788;52388,133350;71438,187325;69850,187325;20638,84138;17463,66675;0,0" o:connectangles="0,0,0,0,0,0,0,0,0"/>
                        </v:shape>
                      </v:group>
                      <v:group id="Group 7" o:spid="_x0000_s1043"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o:lock v:ext="edit" aspectratio="t"/>
                        <v:shape id="Freeform 8" o:spid="_x0000_s1044"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hhuwgAAANoAAAAPAAAAZHJzL2Rvd25yZXYueG1sRE/JbsIw&#10;EL1X4h+sQeqtOPRQVQGDEBLLgaVsEsdRPCSBeJzGDrj9+vpQiePT24fjYCpxp8aVlhX0ewkI4szq&#10;knMFx8Ps7ROE88gaK8uk4IccjEedlyGm2j54R/e9z0UMYZeigsL7OpXSZQUZdD1bE0fuYhuDPsIm&#10;l7rBRww3lXxPkg9psOTYUGBN04Ky2741Cjbr3/N28dXOrqtgvtvTJszX26DUazdMBiA8Bf8U/7uX&#10;WkHcGq/EGyBHfwAAAP//AwBQSwECLQAUAAYACAAAACEA2+H2y+4AAACFAQAAEwAAAAAAAAAAAAAA&#10;AAAAAAAAW0NvbnRlbnRfVHlwZXNdLnhtbFBLAQItABQABgAIAAAAIQBa9CxbvwAAABUBAAALAAAA&#10;AAAAAAAAAAAAAB8BAABfcmVscy8ucmVsc1BLAQItABQABgAIAAAAIQCu7hhuwgAAANoAAAAPAAAA&#10;AAAAAAAAAAAAAAcCAABkcnMvZG93bnJldi54bWxQSwUGAAAAAAMAAwC3AAAA9gIAAAAA&#10;" path="m,l41,155,86,309r39,116l125,450,79,311,41,183,7,54,,xe" fillcolor="#0e2841 [3215]" strokecolor="#0e2841 [3215]" strokeweight="0">
                          <v:fill opacity="13107f"/>
                          <v:stroke opacity="13107f"/>
                          <v:path arrowok="t" o:connecttype="custom" o:connectlocs="0,0;65088,246063;136525,490538;198438,674688;198438,714375;125413,493713;65088,290513;11113,85725;0,0" o:connectangles="0,0,0,0,0,0,0,0,0"/>
                        </v:shape>
                        <v:shape id="Freeform 9" o:spid="_x0000_s1045"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jpwgAAANoAAAAPAAAAZHJzL2Rvd25yZXYueG1sRI/RasJA&#10;FETfBf9huQVfRDcRlDa6ithK+6Q09QMu2Ws2NHs3ZDcx/n1XKPg4zMwZZrMbbC16an3lWEE6T0AQ&#10;F05XXCq4/BxnryB8QNZYOyYFd/Kw245HG8y0u/E39XkoRYSwz1CBCaHJpPSFIYt+7hri6F1dazFE&#10;2ZZSt3iLcFvLRZKspMWK44LBhg6Git+8swryE3fNx5Iv5/fzdLCfq9ReD6lSk5dhvwYRaAjP8H/7&#10;Syt4g8eVeAPk9g8AAP//AwBQSwECLQAUAAYACAAAACEA2+H2y+4AAACFAQAAEwAAAAAAAAAAAAAA&#10;AAAAAAAAW0NvbnRlbnRfVHlwZXNdLnhtbFBLAQItABQABgAIAAAAIQBa9CxbvwAAABUBAAALAAAA&#10;AAAAAAAAAAAAAB8BAABfcmVscy8ucmVsc1BLAQItABQABgAIAAAAIQDb/ljpwgAAANoAAAAPAAAA&#10;AAAAAAAAAAAAAAcCAABkcnMvZG93bnJldi54bWxQSwUGAAAAAAMAAwC3AAAA9gIAAAAA&#10;" path="m,l8,20,37,96r32,74l118,275r-9,l61,174,30,100,,26,,xe" fillcolor="#0e2841 [3215]" strokecolor="#0e2841 [3215]" strokeweight="0">
                          <v:fill opacity="13107f"/>
                          <v:stroke opacity="13107f"/>
                          <v:path arrowok="t" o:connecttype="custom" o:connectlocs="0,0;12700,31750;58738,152400;109538,269875;187325,436563;173038,436563;96838,276225;47625,158750;0,41275;0,0" o:connectangles="0,0,0,0,0,0,0,0,0,0"/>
                        </v:shape>
                        <v:shape id="Freeform 10" o:spid="_x0000_s1046"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jLfxQAAANsAAAAPAAAAZHJzL2Rvd25yZXYueG1sRI9PawJB&#10;DMXvhX6HIUJvddYKIltHEaG1p6XaHnqMO9k/uJMZdkZ320/fHARvCe/lvV9Wm9F16kp9bD0bmE0z&#10;UMSlty3XBr6/3p6XoGJCtth5JgO/FGGzfnxYYW79wAe6HlOtJIRjjgaalEKudSwbchinPhCLVvne&#10;YZK1r7XtcZBw1+mXLFtohy1LQ4OBdg2V5+PFGajeP89u/1P9LU+XYT/fFkWYh8KYp8m4fQWVaEx3&#10;8+36wwq+0MsvMoBe/wMAAP//AwBQSwECLQAUAAYACAAAACEA2+H2y+4AAACFAQAAEwAAAAAAAAAA&#10;AAAAAAAAAAAAW0NvbnRlbnRfVHlwZXNdLnhtbFBLAQItABQABgAIAAAAIQBa9CxbvwAAABUBAAAL&#10;AAAAAAAAAAAAAAAAAB8BAABfcmVscy8ucmVsc1BLAQItABQABgAIAAAAIQDlljLfxQAAANsAAAAP&#10;AAAAAAAAAAAAAAAAAAcCAABkcnMvZG93bnJldi54bWxQSwUGAAAAAAMAAwC3AAAA+QIAAAAA&#10;" path="m,l16,72r4,49l18,112,,31,,xe" fillcolor="#0e2841 [3215]" strokecolor="#0e2841 [3215]" strokeweight="0">
                          <v:fill opacity="13107f"/>
                          <v:stroke opacity="13107f"/>
                          <v:path arrowok="t" o:connecttype="custom" o:connectlocs="0,0;25400,114300;31750,192088;28575,177800;0,49213;0,0" o:connectangles="0,0,0,0,0,0"/>
                        </v:shape>
                        <v:shape id="Freeform 12" o:spid="_x0000_s1047"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FrkvgAAANsAAAAPAAAAZHJzL2Rvd25yZXYueG1sRE9Ni8Iw&#10;EL0v+B/CCN7WxCIq1SgiuCzCHnTX+9CMTbGZlCba+u/NguBtHu9zVpve1eJObag8a5iMFQjiwpuK&#10;Sw1/v/vPBYgQkQ3WnknDgwJs1oOPFebGd3yk+ymWIoVwyFGDjbHJpQyFJYdh7BvixF186zAm2JbS&#10;tNilcFfLTKmZdFhxarDY0M5ScT3dnAY+ZMFyF5SZ/Symj/nXWU32Z61Hw367BBGpj2/xy/1t0vwM&#10;/n9JB8j1EwAA//8DAFBLAQItABQABgAIAAAAIQDb4fbL7gAAAIUBAAATAAAAAAAAAAAAAAAAAAAA&#10;AABbQ29udGVudF9UeXBlc10ueG1sUEsBAi0AFAAGAAgAAAAhAFr0LFu/AAAAFQEAAAsAAAAAAAAA&#10;AAAAAAAAHwEAAF9yZWxzLy5yZWxzUEsBAi0AFAAGAAgAAAAhACl4WuS+AAAA2wAAAA8AAAAAAAAA&#10;AAAAAAAABwIAAGRycy9kb3ducmV2LnhtbFBLBQYAAAAAAwADALcAAADyAgAAAAA=&#10;" path="m,l11,46r11,83l36,211r19,90l76,389r27,87l123,533r21,55l155,632r3,11l142,608,118,544,95,478,69,391,47,302,29,212,13,107,,xe" fillcolor="#0e2841 [3215]" strokecolor="#0e2841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Freeform 13" o:spid="_x0000_s1048"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87WwAAAANsAAAAPAAAAZHJzL2Rvd25yZXYueG1sRE/LqsIw&#10;EN0L/kMYwZ2mKohUo/jggrjR6wN0NzRjW2wmpcm19e+NcMHdHM5zZovGFOJJlcstKxj0IxDEidU5&#10;pwrOp5/eBITzyBoLy6TgRQ4W83ZrhrG2Nf/S8+hTEULYxagg876MpXRJRgZd35bEgbvbyqAPsEql&#10;rrAO4aaQwygaS4M5h4YMS1pnlDyOf0ZBeVht6vXN7fLLcNL412W7v6VXpbqdZjkF4anxX/G/e6vD&#10;/BF8fgkHyPkbAAD//wMAUEsBAi0AFAAGAAgAAAAhANvh9svuAAAAhQEAABMAAAAAAAAAAAAAAAAA&#10;AAAAAFtDb250ZW50X1R5cGVzXS54bWxQSwECLQAUAAYACAAAACEAWvQsW78AAAAVAQAACwAAAAAA&#10;AAAAAAAAAAAfAQAAX3JlbHMvLnJlbHNQSwECLQAUAAYACAAAACEA8IfO1sAAAADbAAAADwAAAAAA&#10;AAAAAAAAAAAHAgAAZHJzL2Rvd25yZXYueG1sUEsFBgAAAAADAAMAtwAAAPQCAAAAAA==&#10;" path="m,l33,71r-9,l11,36,,xe" fillcolor="#0e2841 [3215]" strokecolor="#0e2841 [3215]" strokeweight="0">
                          <v:fill opacity="13107f"/>
                          <v:stroke opacity="13107f"/>
                          <v:path arrowok="t" o:connecttype="custom" o:connectlocs="0,0;52388,112713;38100,112713;17463,57150;0,0" o:connectangles="0,0,0,0,0"/>
                        </v:shape>
                        <v:shape id="Freeform 14" o:spid="_x0000_s1049"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NMiwgAAANsAAAAPAAAAZHJzL2Rvd25yZXYueG1sRE/JasMw&#10;EL0X8g9iArnVctMSimM5hEAg4EPIUmhvY2tim1ojI6mO+/dVodDbPN46+WYyvRjJ+c6ygqckBUFc&#10;W91xo+B62T++gvABWWNvmRR8k4dNMXvIMdP2zicaz6ERMYR9hgraEIZMSl+3ZNAndiCO3M06gyFC&#10;10jt8B7DTS+XabqSBjuODS0OtGup/jx/GQVv5dENevmxr1bP28u7tKWmU6XUYj5t1yACTeFf/Oc+&#10;6Dj/BX5/iQfI4gcAAP//AwBQSwECLQAUAAYACAAAACEA2+H2y+4AAACFAQAAEwAAAAAAAAAAAAAA&#10;AAAAAAAAW0NvbnRlbnRfVHlwZXNdLnhtbFBLAQItABQABgAIAAAAIQBa9CxbvwAAABUBAAALAAAA&#10;AAAAAAAAAAAAAB8BAABfcmVscy8ucmVsc1BLAQItABQABgAIAAAAIQA1SNMiwgAAANsAAAAPAAAA&#10;AAAAAAAAAAAAAAcCAABkcnMvZG93bnJldi54bWxQSwUGAAAAAAMAAwC3AAAA9gIAAAAA&#10;" path="m,l8,37r,4l15,95,4,49,,xe" fillcolor="#0e2841 [3215]" strokecolor="#0e2841 [3215]" strokeweight="0">
                          <v:fill opacity="13107f"/>
                          <v:stroke opacity="13107f"/>
                          <v:path arrowok="t" o:connecttype="custom" o:connectlocs="0,0;12700,58738;12700,65088;23813,150813;6350,77788;0,0" o:connectangles="0,0,0,0,0,0"/>
                        </v:shape>
                        <v:shape id="Freeform 15" o:spid="_x0000_s1050"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cbZwwAAANsAAAAPAAAAZHJzL2Rvd25yZXYueG1sRE9La8JA&#10;EL4L/Q/LFHrTjaJSoptQ7AOpIJj20tuQHbNps7Mhu2r013cFwdt8fM9Z5r1txJE6XztWMB4lIIhL&#10;p2uuFHx/vQ+fQfiArLFxTArO5CHPHgZLTLU78Y6ORahEDGGfogITQptK6UtDFv3ItcSR27vOYoiw&#10;q6Tu8BTDbSMnSTKXFmuODQZbWhkq/4qDVTBdfR4ub9uJfi2mrH8/Nma8/TFKPT32LwsQgfpwF9/c&#10;ax3nz+D6SzxAZv8AAAD//wMAUEsBAi0AFAAGAAgAAAAhANvh9svuAAAAhQEAABMAAAAAAAAAAAAA&#10;AAAAAAAAAFtDb250ZW50X1R5cGVzXS54bWxQSwECLQAUAAYACAAAACEAWvQsW78AAAAVAQAACwAA&#10;AAAAAAAAAAAAAAAfAQAAX3JlbHMvLnJlbHNQSwECLQAUAAYACAAAACEAII3G2cMAAADbAAAADwAA&#10;AAAAAAAAAAAAAAAHAgAAZHJzL2Rvd25yZXYueG1sUEsFBgAAAAADAAMAtwAAAPcCAAAAAA==&#10;" path="m402,r,1l363,39,325,79r-35,42l255,164r-44,58l171,284r-38,62l100,411,71,478,45,546,27,617,13,689,7,761r,21l,765r1,-4l7,688,21,616,40,545,66,475,95,409r35,-66l167,281r42,-61l253,163r34,-43l324,78,362,38,402,xe" fillcolor="#0e2841 [3215]" strokecolor="#0e2841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Freeform 16" o:spid="_x0000_s1051"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GsjxAAAANsAAAAPAAAAZHJzL2Rvd25yZXYueG1sRI/LbsIw&#10;EEX3SPyDNZXYFadVeQUMiloqZdMFjw+YxtMkIh6H2Hn07zESErsZ3Xvu3NnsBlOJjhpXWlbwNo1A&#10;EGdWl5wrOJ++X5cgnEfWWFkmBf/kYLcdjzYYa9vzgbqjz0UIYRejgsL7OpbSZQUZdFNbEwftzzYG&#10;fVibXOoG+xBuKvkeRXNpsORwocCaPgvKLsfWhBq498uPRX6lpJt9taffVfpTrpSavAzJGoSnwT/N&#10;DzrVgZvD/ZcwgNzeAAAA//8DAFBLAQItABQABgAIAAAAIQDb4fbL7gAAAIUBAAATAAAAAAAAAAAA&#10;AAAAAAAAAABbQ29udGVudF9UeXBlc10ueG1sUEsBAi0AFAAGAAgAAAAhAFr0LFu/AAAAFQEAAAsA&#10;AAAAAAAAAAAAAAAAHwEAAF9yZWxzLy5yZWxzUEsBAi0AFAAGAAgAAAAhAPacayPEAAAA2wAAAA8A&#10;AAAAAAAAAAAAAAAABwIAAGRycy9kb3ducmV2LnhtbFBLBQYAAAAAAwADALcAAAD4AgAAAAA=&#10;" path="m,l6,15r1,3l12,80r9,54l33,188r4,8l22,162,15,146,5,81,1,40,,xe" fillcolor="#0e2841 [3215]" strokecolor="#0e2841 [3215]" strokeweight="0">
                          <v:fill opacity="13107f"/>
                          <v:stroke opacity="13107f"/>
                          <v:path arrowok="t" o:connecttype="custom" o:connectlocs="0,0;9525,23813;11113,28575;19050,127000;33338,212725;52388,298450;58738,311150;34925,257175;23813,231775;7938,128588;1588,63500;0,0" o:connectangles="0,0,0,0,0,0,0,0,0,0,0,0"/>
                        </v:shape>
                        <v:shape id="Freeform 17" o:spid="_x0000_s1052"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uxYwgAAANsAAAAPAAAAZHJzL2Rvd25yZXYueG1sRE9NawIx&#10;EL0X/A9hBC9Ss3qodTWKSEt7kVINpb0Nybi7uJksm7hu/70pCL3N433OatO7WnTUhsqzgukkA0Fs&#10;vK24UKCPr4/PIEJEtlh7JgW/FGCzHjysMLf+yp/UHWIhUgiHHBWUMTa5lMGU5DBMfEOcuJNvHcYE&#10;20LaFq8p3NVylmVP0mHFqaHEhnYlmfPh4hTQd7fYf/xUZs76Resvuug3M1ZqNOy3SxCR+vgvvrvf&#10;bZo/h79f0gFyfQMAAP//AwBQSwECLQAUAAYACAAAACEA2+H2y+4AAACFAQAAEwAAAAAAAAAAAAAA&#10;AAAAAAAAW0NvbnRlbnRfVHlwZXNdLnhtbFBLAQItABQABgAIAAAAIQBa9CxbvwAAABUBAAALAAAA&#10;AAAAAAAAAAAAAB8BAABfcmVscy8ucmVsc1BLAQItABQABgAIAAAAIQBvLuxYwgAAANsAAAAPAAAA&#10;AAAAAAAAAAAAAAcCAABkcnMvZG93bnJldi54bWxQSwUGAAAAAAMAAwC3AAAA9gIAAAAA&#10;" path="m,l31,66r-7,l,xe" fillcolor="#0e2841 [3215]" strokecolor="#0e2841 [3215]" strokeweight="0">
                          <v:fill opacity="13107f"/>
                          <v:stroke opacity="13107f"/>
                          <v:path arrowok="t" o:connecttype="custom" o:connectlocs="0,0;49213,104775;38100,104775;0,0" o:connectangles="0,0,0,0"/>
                        </v:shape>
                        <v:shape id="Freeform 18" o:spid="_x0000_s1053"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6SywgAAANsAAAAPAAAAZHJzL2Rvd25yZXYueG1sRI9PawIx&#10;EMXvhX6HMAVvNasHKVujiFjoRbD+gR6HZNysbibLJurqp+8cCt5meG/e+8103odGXalLdWQDo2EB&#10;ithGV3NlYL/7ev8AlTKywyYyGbhTgvns9WWKpYs3/qHrNldKQjiVaMDn3JZaJ+spYBrGlli0Y+wC&#10;Zlm7SrsObxIeGj0uiokOWLM0eGxp6cmet5dgoPYnXB8eNuFBr/bRnja/mipjBm/94hNUpj4/zf/X&#10;307wBVZ+kQH07A8AAP//AwBQSwECLQAUAAYACAAAACEA2+H2y+4AAACFAQAAEwAAAAAAAAAAAAAA&#10;AAAAAAAAW0NvbnRlbnRfVHlwZXNdLnhtbFBLAQItABQABgAIAAAAIQBa9CxbvwAAABUBAAALAAAA&#10;AAAAAAAAAAAAAB8BAABfcmVscy8ucmVsc1BLAQItABQABgAIAAAAIQCTN6SywgAAANsAAAAPAAAA&#10;AAAAAAAAAAAAAAcCAABkcnMvZG93bnJldi54bWxQSwUGAAAAAAMAAwC3AAAA9gIAAAAA&#10;" path="m,l7,17r,26l6,40,,25,,xe" fillcolor="#0e2841 [3215]" strokecolor="#0e2841 [3215]" strokeweight="0">
                          <v:fill opacity="13107f"/>
                          <v:stroke opacity="13107f"/>
                          <v:path arrowok="t" o:connecttype="custom" o:connectlocs="0,0;11113,26988;11113,68263;9525,63500;0,39688;0,0" o:connectangles="0,0,0,0,0,0"/>
                        </v:shape>
                        <v:shape id="Freeform 19" o:spid="_x0000_s1054"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kBvwAAANsAAAAPAAAAZHJzL2Rvd25yZXYueG1sRE9Ni8Iw&#10;EL0L/ocwgjdN3YNoNYoKC7I96Qpex2Zsis0kNFmt/94Iwt7m8T5nue5sI+7Uhtqxgsk4A0FcOl1z&#10;peD0+z2agQgRWWPjmBQ8KcB61e8tMdfuwQe6H2MlUgiHHBWYGH0uZSgNWQxj54kTd3WtxZhgW0nd&#10;4iOF20Z+ZdlUWqw5NRj0tDNU3o5/VkGxNfO6OvxMiq2c+osvzvvN6azUcNBtFiAidfFf/HHvdZo/&#10;h/cv6QC5egEAAP//AwBQSwECLQAUAAYACAAAACEA2+H2y+4AAACFAQAAEwAAAAAAAAAAAAAAAAAA&#10;AAAAW0NvbnRlbnRfVHlwZXNdLnhtbFBLAQItABQABgAIAAAAIQBa9CxbvwAAABUBAAALAAAAAAAA&#10;AAAAAAAAAB8BAABfcmVscy8ucmVsc1BLAQItABQABgAIAAAAIQC+jQkBvwAAANsAAAAPAAAAAAAA&#10;AAAAAAAAAAcCAABkcnMvZG93bnJldi54bWxQSwUGAAAAAAMAAwC3AAAA8wIAAAAA&#10;" path="m,l7,16,22,50,33,86r13,35l45,121,14,55,11,44,,xe" fillcolor="#0e2841 [3215]" strokecolor="#0e2841 [3215]"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r>
            <w:rPr>
              <w:noProof/>
            </w:rPr>
            <mc:AlternateContent>
              <mc:Choice Requires="wps">
                <w:drawing>
                  <wp:anchor distT="0" distB="0" distL="114300" distR="114300" simplePos="0" relativeHeight="251662336" behindDoc="0" locked="0" layoutInCell="1" allowOverlap="1" wp14:anchorId="644D3ED7" wp14:editId="0270A8BC">
                    <wp:simplePos x="0" y="0"/>
                    <mc:AlternateContent>
                      <mc:Choice Requires="wp14">
                        <wp:positionH relativeFrom="page">
                          <wp14:pctPosHOffset>42000</wp14:pctPosHOffset>
                        </wp:positionH>
                      </mc:Choice>
                      <mc:Fallback>
                        <wp:positionH relativeFrom="page">
                          <wp:posOffset>3263900</wp:posOffset>
                        </wp:positionH>
                      </mc:Fallback>
                    </mc:AlternateContent>
                    <mc:AlternateContent>
                      <mc:Choice Requires="wp14">
                        <wp:positionV relativeFrom="page">
                          <wp14:pctPosVOffset>88000</wp14:pctPosVOffset>
                        </wp:positionV>
                      </mc:Choice>
                      <mc:Fallback>
                        <wp:positionV relativeFrom="page">
                          <wp:posOffset>8851265</wp:posOffset>
                        </wp:positionV>
                      </mc:Fallback>
                    </mc:AlternateContent>
                    <wp:extent cx="3657600" cy="365760"/>
                    <wp:effectExtent l="0" t="0" r="0" b="0"/>
                    <wp:wrapNone/>
                    <wp:docPr id="32" name="Text Box 28"/>
                    <wp:cNvGraphicFramePr/>
                    <a:graphic xmlns:a="http://schemas.openxmlformats.org/drawingml/2006/main">
                      <a:graphicData uri="http://schemas.microsoft.com/office/word/2010/wordprocessingShape">
                        <wps:wsp>
                          <wps:cNvSpPr txBox="1"/>
                          <wps:spPr>
                            <a:xfrm>
                              <a:off x="0" y="0"/>
                              <a:ext cx="3657600" cy="365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63220D" w14:textId="6DB288A5" w:rsidR="007B1402" w:rsidRDefault="007B1402">
                                <w:pPr>
                                  <w:pStyle w:val="NoSpacing"/>
                                  <w:rPr>
                                    <w:color w:val="156082" w:themeColor="accent1"/>
                                    <w:sz w:val="26"/>
                                    <w:szCs w:val="26"/>
                                  </w:rPr>
                                </w:pPr>
                              </w:p>
                              <w:p w14:paraId="591E3279" w14:textId="58B56F9F" w:rsidR="007B1402" w:rsidRDefault="00000000">
                                <w:pPr>
                                  <w:pStyle w:val="NoSpacing"/>
                                  <w:rPr>
                                    <w:color w:val="595959" w:themeColor="text1" w:themeTint="A6"/>
                                    <w:sz w:val="20"/>
                                    <w:szCs w:val="20"/>
                                  </w:rPr>
                                </w:pPr>
                                <w:sdt>
                                  <w:sdtPr>
                                    <w:rPr>
                                      <w:caps/>
                                      <w:color w:val="595959" w:themeColor="text1" w:themeTint="A6"/>
                                      <w:sz w:val="20"/>
                                      <w:szCs w:val="20"/>
                                    </w:rPr>
                                    <w:alias w:val="Company"/>
                                    <w:tag w:val=""/>
                                    <w:id w:val="1558814826"/>
                                    <w:dataBinding w:prefixMappings="xmlns:ns0='http://schemas.openxmlformats.org/officeDocument/2006/extended-properties' " w:xpath="/ns0:Properties[1]/ns0:Company[1]" w:storeItemID="{6668398D-A668-4E3E-A5EB-62B293D839F1}"/>
                                    <w:text/>
                                  </w:sdtPr>
                                  <w:sdtContent>
                                    <w:r w:rsidR="00FD71E6">
                                      <w:rPr>
                                        <w:caps/>
                                        <w:color w:val="595959" w:themeColor="text1" w:themeTint="A6"/>
                                        <w:sz w:val="20"/>
                                        <w:szCs w:val="20"/>
                                      </w:rPr>
                                      <w:t>NUSOFT LLC</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45000</wp14:pctWidth>
                    </wp14:sizeRelH>
                    <wp14:sizeRelV relativeFrom="margin">
                      <wp14:pctHeight>0</wp14:pctHeight>
                    </wp14:sizeRelV>
                  </wp:anchor>
                </w:drawing>
              </mc:Choice>
              <mc:Fallback>
                <w:pict>
                  <v:shapetype w14:anchorId="644D3ED7" id="_x0000_t202" coordsize="21600,21600" o:spt="202" path="m,l,21600r21600,l21600,xe">
                    <v:stroke joinstyle="miter"/>
                    <v:path gradientshapeok="t" o:connecttype="rect"/>
                  </v:shapetype>
                  <v:shape id="Text Box 28" o:spid="_x0000_s1055" type="#_x0000_t202" style="position:absolute;margin-left:0;margin-top:0;width:4in;height:28.8pt;z-index:251662336;visibility:visible;mso-wrap-style:square;mso-width-percent:450;mso-height-percent:0;mso-left-percent:420;mso-top-percent:880;mso-wrap-distance-left:9pt;mso-wrap-distance-top:0;mso-wrap-distance-right:9pt;mso-wrap-distance-bottom:0;mso-position-horizontal-relative:page;mso-position-vertical-relative:page;mso-width-percent:450;mso-height-percent:0;mso-left-percent:420;mso-top-percent:88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IyoWwIAADQFAAAOAAAAZHJzL2Uyb0RvYy54bWysVN9v2jAQfp+0/8Hy+wi0KpsQoWJUTJNQ&#10;W41OfTaODdEcn3c2JOyv39lJALG9dNqLc/F99/s7T++byrCDQl+CzfloMORMWQlFabc5//6y/PCJ&#10;Mx+ELYQBq3J+VJ7fz96/m9Zuom5gB6ZQyMiJ9ZPa5XwXgptkmZc7VQk/AKcsKTVgJQL94jYrUNTk&#10;vTLZzXA4zmrAwiFI5T3dPrRKPkv+tVYyPGntVWAm55RbSCemcxPPbDYVky0Ktytll4b4hywqUVoK&#10;enL1IIJgeyz/cFWVEsGDDgMJVQZal1KlGqia0fCqmvVOOJVqoeZ4d2qT/39u5eNh7Z6RheYzNDTA&#10;2JDa+Ymny1hPo7GKX8qUkZ5aeDy1TTWBSbq8Hd99HA9JJUnX/kQ32dnaoQ9fFFQsCjlHGkvqljis&#10;fGihPSQGs7AsjUmjMZbVOR/f3g2TwUlDzo2NWJWG3Lk5Z56kcDQqYoz9pjQri1RAvEj0UguD7CCI&#10;GEJKZUOqPfkldERpSuIthh3+nNVbjNs6+shgw8m4Ki1gqv4q7eJHn7Ju8dTzi7qjGJpNQ4VfDHYD&#10;xZHmjdCugndyWdJQVsKHZ4HEfZoj7XN4okMboOZDJ3G2A/z1t/uIJ0qSlrOadinn/udeoOLMfLVE&#10;1rh4vYC9sOkFu68WQFMY0UvhZBLJAIPpRY1QvdKaz2MUUgkrKVbON724CO1G0zMh1XyeQLReToSV&#10;XTsZXcehRIq9NK8CXcfDQAx+hH7LxOSKji028cXN94FImbga+9p2ses3rWZie/eMxN2//E+o82M3&#10;+w0AAP//AwBQSwMEFAAGAAgAAAAhANFL0G7ZAAAABAEAAA8AAABkcnMvZG93bnJldi54bWxMj0FL&#10;w0AQhe+C/2EZwZvdKNiWNJuiohdRbGoReptmxyS4Oxuy2zb+e8de9DLM4w1vvlcsR+/UgYbYBTZw&#10;PclAEdfBdtwY2Lw/Xc1BxYRs0QUmA98UYVmenxWY23Dkig7r1CgJ4ZijgTalPtc61i15jJPQE4v3&#10;GQaPSeTQaDvgUcK90zdZNtUeO5YPLfb00FL9td57A/fP3evsrUNXzVcvbls1G/6oHo25vBjvFqAS&#10;jenvGH7xBR1KYdqFPduonAEpkk5TvNvZVOTutIAuC/0fvvwBAAD//wMAUEsBAi0AFAAGAAgAAAAh&#10;ALaDOJL+AAAA4QEAABMAAAAAAAAAAAAAAAAAAAAAAFtDb250ZW50X1R5cGVzXS54bWxQSwECLQAU&#10;AAYACAAAACEAOP0h/9YAAACUAQAACwAAAAAAAAAAAAAAAAAvAQAAX3JlbHMvLnJlbHNQSwECLQAU&#10;AAYACAAAACEAWaSMqFsCAAA0BQAADgAAAAAAAAAAAAAAAAAuAgAAZHJzL2Uyb0RvYy54bWxQSwEC&#10;LQAUAAYACAAAACEA0UvQbtkAAAAEAQAADwAAAAAAAAAAAAAAAAC1BAAAZHJzL2Rvd25yZXYueG1s&#10;UEsFBgAAAAAEAAQA8wAAALsFAAAAAA==&#10;" filled="f" stroked="f" strokeweight=".5pt">
                    <v:textbox style="mso-fit-shape-to-text:t" inset="0,0,0,0">
                      <w:txbxContent>
                        <w:p w14:paraId="3F63220D" w14:textId="6DB288A5" w:rsidR="007B1402" w:rsidRDefault="007B1402">
                          <w:pPr>
                            <w:pStyle w:val="NoSpacing"/>
                            <w:rPr>
                              <w:color w:val="156082" w:themeColor="accent1"/>
                              <w:sz w:val="26"/>
                              <w:szCs w:val="26"/>
                            </w:rPr>
                          </w:pPr>
                        </w:p>
                        <w:p w14:paraId="591E3279" w14:textId="58B56F9F" w:rsidR="007B1402" w:rsidRDefault="00000000">
                          <w:pPr>
                            <w:pStyle w:val="NoSpacing"/>
                            <w:rPr>
                              <w:color w:val="595959" w:themeColor="text1" w:themeTint="A6"/>
                              <w:sz w:val="20"/>
                              <w:szCs w:val="20"/>
                            </w:rPr>
                          </w:pPr>
                          <w:sdt>
                            <w:sdtPr>
                              <w:rPr>
                                <w:caps/>
                                <w:color w:val="595959" w:themeColor="text1" w:themeTint="A6"/>
                                <w:sz w:val="20"/>
                                <w:szCs w:val="20"/>
                              </w:rPr>
                              <w:alias w:val="Company"/>
                              <w:tag w:val=""/>
                              <w:id w:val="1558814826"/>
                              <w:dataBinding w:prefixMappings="xmlns:ns0='http://schemas.openxmlformats.org/officeDocument/2006/extended-properties' " w:xpath="/ns0:Properties[1]/ns0:Company[1]" w:storeItemID="{6668398D-A668-4E3E-A5EB-62B293D839F1}"/>
                              <w:text/>
                            </w:sdtPr>
                            <w:sdtContent>
                              <w:r w:rsidR="00FD71E6">
                                <w:rPr>
                                  <w:caps/>
                                  <w:color w:val="595959" w:themeColor="text1" w:themeTint="A6"/>
                                  <w:sz w:val="20"/>
                                  <w:szCs w:val="20"/>
                                </w:rPr>
                                <w:t>NUSOFT LLC</w:t>
                              </w:r>
                            </w:sdtContent>
                          </w:sdt>
                        </w:p>
                      </w:txbxContent>
                    </v:textbox>
                    <w10:wrap anchorx="page" anchory="page"/>
                  </v:shape>
                </w:pict>
              </mc:Fallback>
            </mc:AlternateContent>
          </w:r>
        </w:p>
        <w:p w14:paraId="437228C7" w14:textId="4F1B6CB7" w:rsidR="007B1402" w:rsidRDefault="00624AD0">
          <w:pPr>
            <w:rPr>
              <w:rFonts w:asciiTheme="majorHAnsi" w:eastAsiaTheme="majorEastAsia" w:hAnsiTheme="majorHAnsi" w:cstheme="majorBidi"/>
              <w:spacing w:val="-10"/>
              <w:kern w:val="28"/>
              <w:sz w:val="28"/>
              <w:szCs w:val="28"/>
            </w:rPr>
          </w:pPr>
          <w:r>
            <w:rPr>
              <w:noProof/>
            </w:rPr>
            <mc:AlternateContent>
              <mc:Choice Requires="wps">
                <w:drawing>
                  <wp:anchor distT="0" distB="0" distL="114300" distR="114300" simplePos="0" relativeHeight="251661312" behindDoc="0" locked="0" layoutInCell="1" allowOverlap="1" wp14:anchorId="3705D39E" wp14:editId="01EDF7D5">
                    <wp:simplePos x="0" y="0"/>
                    <wp:positionH relativeFrom="page">
                      <wp:posOffset>1190625</wp:posOffset>
                    </wp:positionH>
                    <wp:positionV relativeFrom="page">
                      <wp:posOffset>2619375</wp:posOffset>
                    </wp:positionV>
                    <wp:extent cx="5556885" cy="1069848"/>
                    <wp:effectExtent l="0" t="0" r="5715" b="1270"/>
                    <wp:wrapNone/>
                    <wp:docPr id="1" name="Text Box 30"/>
                    <wp:cNvGraphicFramePr/>
                    <a:graphic xmlns:a="http://schemas.openxmlformats.org/drawingml/2006/main">
                      <a:graphicData uri="http://schemas.microsoft.com/office/word/2010/wordprocessingShape">
                        <wps:wsp>
                          <wps:cNvSpPr txBox="1"/>
                          <wps:spPr>
                            <a:xfrm>
                              <a:off x="0" y="0"/>
                              <a:ext cx="5556885" cy="106984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424E88E" w14:textId="066BC06A" w:rsidR="007B1402" w:rsidRDefault="00000000">
                                <w:pPr>
                                  <w:pStyle w:val="NoSpacing"/>
                                  <w:rPr>
                                    <w:rFonts w:asciiTheme="majorHAnsi" w:eastAsiaTheme="majorEastAsia" w:hAnsiTheme="majorHAnsi" w:cstheme="majorBidi"/>
                                    <w:color w:val="262626" w:themeColor="text1" w:themeTint="D9"/>
                                    <w:sz w:val="72"/>
                                  </w:rPr>
                                </w:pPr>
                                <w:sdt>
                                  <w:sdtPr>
                                    <w:rPr>
                                      <w:rFonts w:asciiTheme="majorHAnsi" w:eastAsiaTheme="majorEastAsia" w:hAnsiTheme="majorHAnsi" w:cstheme="majorBidi"/>
                                      <w:color w:val="262626" w:themeColor="text1" w:themeTint="D9"/>
                                      <w:sz w:val="72"/>
                                      <w:szCs w:val="72"/>
                                    </w:rPr>
                                    <w:alias w:val="Title"/>
                                    <w:tag w:val=""/>
                                    <w:id w:val="-705018352"/>
                                    <w:dataBinding w:prefixMappings="xmlns:ns0='http://purl.org/dc/elements/1.1/' xmlns:ns1='http://schemas.openxmlformats.org/package/2006/metadata/core-properties' " w:xpath="/ns1:coreProperties[1]/ns0:title[1]" w:storeItemID="{6C3C8BC8-F283-45AE-878A-BAB7291924A1}"/>
                                    <w:text/>
                                  </w:sdtPr>
                                  <w:sdtContent>
                                    <w:r w:rsidR="00624AD0">
                                      <w:rPr>
                                        <w:rFonts w:asciiTheme="majorHAnsi" w:eastAsiaTheme="majorEastAsia" w:hAnsiTheme="majorHAnsi" w:cstheme="majorBidi"/>
                                        <w:color w:val="262626" w:themeColor="text1" w:themeTint="D9"/>
                                        <w:sz w:val="72"/>
                                        <w:szCs w:val="72"/>
                                      </w:rPr>
                                      <w:t>Ministry of Foreign Affairs</w:t>
                                    </w:r>
                                  </w:sdtContent>
                                </w:sdt>
                              </w:p>
                              <w:p w14:paraId="36FA4CA7" w14:textId="085223AE" w:rsidR="007B1402" w:rsidRDefault="00000000">
                                <w:pPr>
                                  <w:spacing w:before="120"/>
                                  <w:rPr>
                                    <w:color w:val="404040" w:themeColor="text1" w:themeTint="BF"/>
                                    <w:sz w:val="36"/>
                                    <w:szCs w:val="36"/>
                                  </w:rPr>
                                </w:pPr>
                                <w:sdt>
                                  <w:sdtPr>
                                    <w:rPr>
                                      <w:color w:val="404040" w:themeColor="text1" w:themeTint="BF"/>
                                      <w:sz w:val="36"/>
                                      <w:szCs w:val="36"/>
                                    </w:rPr>
                                    <w:alias w:val="Subtitle"/>
                                    <w:tag w:val=""/>
                                    <w:id w:val="-1148361611"/>
                                    <w:dataBinding w:prefixMappings="xmlns:ns0='http://purl.org/dc/elements/1.1/' xmlns:ns1='http://schemas.openxmlformats.org/package/2006/metadata/core-properties' " w:xpath="/ns1:coreProperties[1]/ns0:subject[1]" w:storeItemID="{6C3C8BC8-F283-45AE-878A-BAB7291924A1}"/>
                                    <w:text/>
                                  </w:sdtPr>
                                  <w:sdtContent>
                                    <w:r w:rsidR="00624AD0">
                                      <w:rPr>
                                        <w:color w:val="404040" w:themeColor="text1" w:themeTint="BF"/>
                                        <w:sz w:val="36"/>
                                        <w:szCs w:val="36"/>
                                      </w:rPr>
                                      <w:t xml:space="preserve">Visa </w:t>
                                    </w:r>
                                    <w:r w:rsidR="00A66803">
                                      <w:rPr>
                                        <w:color w:val="404040" w:themeColor="text1" w:themeTint="BF"/>
                                        <w:sz w:val="36"/>
                                        <w:szCs w:val="36"/>
                                      </w:rPr>
                                      <w:t>Approval &amp; Issuance System</w:t>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margin">
                      <wp14:pctHeight>0</wp14:pctHeight>
                    </wp14:sizeRelV>
                  </wp:anchor>
                </w:drawing>
              </mc:Choice>
              <mc:Fallback>
                <w:pict>
                  <v:shape w14:anchorId="3705D39E" id="Text Box 30" o:spid="_x0000_s1056" type="#_x0000_t202" style="position:absolute;margin-left:93.75pt;margin-top:206.25pt;width:437.55pt;height:84.2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nrmYwIAADUFAAAOAAAAZHJzL2Uyb0RvYy54bWysVN9v2jAQfp+0/8Hy+wiwgRgiVIyKaVLV&#10;Vm2nPhvHhmiOzzsbEvbX7+wkUHV76bQX5+L77vd3Xlw1lWFHhb4Em/PRYMiZshKK0u5y/v1p82HG&#10;mQ/CFsKAVTk/Kc+vlu/fLWo3V2PYgykUMnJi/bx2Od+H4OZZ5uVeVcIPwClLSg1YiUC/uMsKFDV5&#10;r0w2Hg6nWQ1YOASpvKfb61bJl8m/1kqGO629CszknHIL6cR0buOZLRdivkPh9qXs0hD/kEUlSktB&#10;z66uRRDsgOUfrqpSInjQYSChykDrUqpUA1UzGr6q5nEvnEq1UHO8O7fJ/z+38vb46O6RheYLNDTA&#10;2JDa+bmny1hPo7GKX8qUkZ5aeDq3TTWBSbqcTCbT2WzCmSTdaDj9PPs0i36yi7lDH74qqFgUco40&#10;l9QucbzxoYX2kBjNwqY0Js3GWFbnfPpxMkwGZw05NzZiVZpy5+aSepLCyaiIMfZBaVYWqYJ4kfil&#10;1gbZURAzhJTKhlR88kvoiNKUxFsMO/wlq7cYt3X0kcGGs3FVWsBU/au0ix99yrrFU89f1B3F0Gwb&#10;Kjzn436yWyhONHCEdhe8k5uShnIjfLgXSOSnGdNChzs6tAFqPnQSZ3vAX3+7j3jiJGk5q2mZcu5/&#10;HgQqzsw3S2yNm9cL2AvbXrCHag00hRE9FU4mkQwwmF7UCNUz7fkqRiGVsJJi5Tz04jq0K03vhFSr&#10;VQLRfjkRbuyjk9F1HEqk2FPzLNB1PAxE4Vvo10zMX9GxxSa+uNUhECkTV2Nf2y52/abdTGzv3pG4&#10;/C//E+ry2i1/AwAA//8DAFBLAwQUAAYACAAAACEAKHctZ+AAAAAMAQAADwAAAGRycy9kb3ducmV2&#10;LnhtbEyPwU7DMBBE70j8g7VI3KidiIYoxKkQgh7gRIoQRzd24kC8jmI3DXw921O57WhnZ9+Um8UN&#10;bDZT6D1KSFYCmMHG6x47Ce+755scWIgKtRo8Ggk/JsCmurwoVaH9Ed/MXMeOUQiGQkmwMY4F56Gx&#10;xqmw8qNB2rV+ciqSnDquJ3WkcDfwVIiMO9UjfbBqNI/WNN/1wRHGx6tw29/WfroX1Yba7ubt05eU&#10;11fLwz2waJZ4NsMJn26gIqa9P6AObCCd363JKuE2SWk4OUSWZsD2EtZ5IoBXJf9fovoDAAD//wMA&#10;UEsBAi0AFAAGAAgAAAAhALaDOJL+AAAA4QEAABMAAAAAAAAAAAAAAAAAAAAAAFtDb250ZW50X1R5&#10;cGVzXS54bWxQSwECLQAUAAYACAAAACEAOP0h/9YAAACUAQAACwAAAAAAAAAAAAAAAAAvAQAAX3Jl&#10;bHMvLnJlbHNQSwECLQAUAAYACAAAACEAd6p65mMCAAA1BQAADgAAAAAAAAAAAAAAAAAuAgAAZHJz&#10;L2Uyb0RvYy54bWxQSwECLQAUAAYACAAAACEAKHctZ+AAAAAMAQAADwAAAAAAAAAAAAAAAAC9BAAA&#10;ZHJzL2Rvd25yZXYueG1sUEsFBgAAAAAEAAQA8wAAAMoFAAAAAA==&#10;" filled="f" stroked="f" strokeweight=".5pt">
                    <v:textbox style="mso-fit-shape-to-text:t" inset="0,0,0,0">
                      <w:txbxContent>
                        <w:p w14:paraId="2424E88E" w14:textId="066BC06A" w:rsidR="007B1402" w:rsidRDefault="00000000">
                          <w:pPr>
                            <w:pStyle w:val="NoSpacing"/>
                            <w:rPr>
                              <w:rFonts w:asciiTheme="majorHAnsi" w:eastAsiaTheme="majorEastAsia" w:hAnsiTheme="majorHAnsi" w:cstheme="majorBidi"/>
                              <w:color w:val="262626" w:themeColor="text1" w:themeTint="D9"/>
                              <w:sz w:val="72"/>
                            </w:rPr>
                          </w:pPr>
                          <w:sdt>
                            <w:sdtPr>
                              <w:rPr>
                                <w:rFonts w:asciiTheme="majorHAnsi" w:eastAsiaTheme="majorEastAsia" w:hAnsiTheme="majorHAnsi" w:cstheme="majorBidi"/>
                                <w:color w:val="262626" w:themeColor="text1" w:themeTint="D9"/>
                                <w:sz w:val="72"/>
                                <w:szCs w:val="72"/>
                              </w:rPr>
                              <w:alias w:val="Title"/>
                              <w:tag w:val=""/>
                              <w:id w:val="-705018352"/>
                              <w:dataBinding w:prefixMappings="xmlns:ns0='http://purl.org/dc/elements/1.1/' xmlns:ns1='http://schemas.openxmlformats.org/package/2006/metadata/core-properties' " w:xpath="/ns1:coreProperties[1]/ns0:title[1]" w:storeItemID="{6C3C8BC8-F283-45AE-878A-BAB7291924A1}"/>
                              <w:text/>
                            </w:sdtPr>
                            <w:sdtContent>
                              <w:r w:rsidR="00624AD0">
                                <w:rPr>
                                  <w:rFonts w:asciiTheme="majorHAnsi" w:eastAsiaTheme="majorEastAsia" w:hAnsiTheme="majorHAnsi" w:cstheme="majorBidi"/>
                                  <w:color w:val="262626" w:themeColor="text1" w:themeTint="D9"/>
                                  <w:sz w:val="72"/>
                                  <w:szCs w:val="72"/>
                                </w:rPr>
                                <w:t>Ministry of Foreign Affairs</w:t>
                              </w:r>
                            </w:sdtContent>
                          </w:sdt>
                        </w:p>
                        <w:p w14:paraId="36FA4CA7" w14:textId="085223AE" w:rsidR="007B1402" w:rsidRDefault="00000000">
                          <w:pPr>
                            <w:spacing w:before="120"/>
                            <w:rPr>
                              <w:color w:val="404040" w:themeColor="text1" w:themeTint="BF"/>
                              <w:sz w:val="36"/>
                              <w:szCs w:val="36"/>
                            </w:rPr>
                          </w:pPr>
                          <w:sdt>
                            <w:sdtPr>
                              <w:rPr>
                                <w:color w:val="404040" w:themeColor="text1" w:themeTint="BF"/>
                                <w:sz w:val="36"/>
                                <w:szCs w:val="36"/>
                              </w:rPr>
                              <w:alias w:val="Subtitle"/>
                              <w:tag w:val=""/>
                              <w:id w:val="-1148361611"/>
                              <w:dataBinding w:prefixMappings="xmlns:ns0='http://purl.org/dc/elements/1.1/' xmlns:ns1='http://schemas.openxmlformats.org/package/2006/metadata/core-properties' " w:xpath="/ns1:coreProperties[1]/ns0:subject[1]" w:storeItemID="{6C3C8BC8-F283-45AE-878A-BAB7291924A1}"/>
                              <w:text/>
                            </w:sdtPr>
                            <w:sdtContent>
                              <w:r w:rsidR="00624AD0">
                                <w:rPr>
                                  <w:color w:val="404040" w:themeColor="text1" w:themeTint="BF"/>
                                  <w:sz w:val="36"/>
                                  <w:szCs w:val="36"/>
                                </w:rPr>
                                <w:t xml:space="preserve">Visa </w:t>
                              </w:r>
                              <w:r w:rsidR="00A66803">
                                <w:rPr>
                                  <w:color w:val="404040" w:themeColor="text1" w:themeTint="BF"/>
                                  <w:sz w:val="36"/>
                                  <w:szCs w:val="36"/>
                                </w:rPr>
                                <w:t>Approval &amp; Issuance System</w:t>
                              </w:r>
                            </w:sdtContent>
                          </w:sdt>
                        </w:p>
                      </w:txbxContent>
                    </v:textbox>
                    <w10:wrap anchorx="page" anchory="page"/>
                  </v:shape>
                </w:pict>
              </mc:Fallback>
            </mc:AlternateContent>
          </w:r>
          <w:r w:rsidR="007B1402">
            <w:rPr>
              <w:sz w:val="28"/>
              <w:szCs w:val="28"/>
            </w:rPr>
            <w:br w:type="page"/>
          </w:r>
        </w:p>
      </w:sdtContent>
    </w:sdt>
    <w:p w14:paraId="62879C57" w14:textId="507C1659" w:rsidR="00E415C0" w:rsidRDefault="00E415C0" w:rsidP="00E415C0">
      <w:pPr>
        <w:pStyle w:val="Title"/>
      </w:pPr>
      <w:r>
        <w:lastRenderedPageBreak/>
        <w:t>Table of Contents</w:t>
      </w:r>
    </w:p>
    <w:p w14:paraId="0785A088" w14:textId="77777777" w:rsidR="00E415C0" w:rsidRDefault="00E415C0" w:rsidP="00E415C0">
      <w:pPr>
        <w:pStyle w:val="Subtitle"/>
      </w:pPr>
      <w:r>
        <w:t>Liberia Ministry of Foreign Affairs Proposal: Visa Approval and Issuance System for Embassies and Consulates Abroad</w:t>
      </w:r>
    </w:p>
    <w:p w14:paraId="2C6C3C9A" w14:textId="77777777" w:rsidR="00E415C0" w:rsidRDefault="00E415C0" w:rsidP="00E415C0"/>
    <w:p w14:paraId="4F5DA674" w14:textId="77777777" w:rsidR="00E415C0" w:rsidRDefault="00E415C0" w:rsidP="00E415C0">
      <w:r>
        <w:t>1. Executive Summary</w:t>
      </w:r>
    </w:p>
    <w:p w14:paraId="56C7870E" w14:textId="77777777" w:rsidR="00E415C0" w:rsidRDefault="00E415C0" w:rsidP="00E415C0">
      <w:r>
        <w:t>2. Background</w:t>
      </w:r>
    </w:p>
    <w:p w14:paraId="3F9518E6" w14:textId="77777777" w:rsidR="00E415C0" w:rsidRDefault="00E415C0" w:rsidP="00E415C0">
      <w:r>
        <w:t>3. Objectives of Proposal</w:t>
      </w:r>
    </w:p>
    <w:p w14:paraId="55E91036" w14:textId="77777777" w:rsidR="00E415C0" w:rsidRDefault="00E415C0" w:rsidP="00E415C0">
      <w:r w:rsidRPr="009237FC">
        <w:t>3.</w:t>
      </w:r>
      <w:r>
        <w:t>1</w:t>
      </w:r>
      <w:r w:rsidRPr="009237FC">
        <w:t xml:space="preserve"> Current Challenges in Visa Processing</w:t>
      </w:r>
    </w:p>
    <w:p w14:paraId="691FCD98" w14:textId="77777777" w:rsidR="00E415C0" w:rsidRDefault="00E415C0" w:rsidP="00E415C0">
      <w:r w:rsidRPr="009237FC">
        <w:t>4.</w:t>
      </w:r>
      <w:r>
        <w:t xml:space="preserve">0 </w:t>
      </w:r>
      <w:r w:rsidRPr="009237FC">
        <w:t>Proposed Visa Approval and Issuance System</w:t>
      </w:r>
    </w:p>
    <w:p w14:paraId="041F223B" w14:textId="77777777" w:rsidR="00E415C0" w:rsidRDefault="00E415C0" w:rsidP="00E415C0">
      <w:r w:rsidRPr="009237FC">
        <w:t>4.1 System Overview</w:t>
      </w:r>
    </w:p>
    <w:p w14:paraId="3970D506" w14:textId="77777777" w:rsidR="00E415C0" w:rsidRDefault="00E415C0" w:rsidP="00E415C0">
      <w:r w:rsidRPr="00A11B12">
        <w:rPr>
          <w:highlight w:val="yellow"/>
        </w:rPr>
        <w:t>4.2 Features and Functionalities</w:t>
      </w:r>
    </w:p>
    <w:p w14:paraId="38A92BBC" w14:textId="77777777" w:rsidR="00E415C0" w:rsidRDefault="00E415C0" w:rsidP="00E415C0">
      <w:r w:rsidRPr="00E67D7C">
        <w:rPr>
          <w:highlight w:val="yellow"/>
        </w:rPr>
        <w:t>4.3 Security and Data Protection</w:t>
      </w:r>
    </w:p>
    <w:p w14:paraId="4CFF9BFF" w14:textId="77777777" w:rsidR="00E415C0" w:rsidRDefault="00E415C0" w:rsidP="00E415C0">
      <w:r w:rsidRPr="00E67D7C">
        <w:rPr>
          <w:highlight w:val="green"/>
        </w:rPr>
        <w:t>4.4 Integration with Existing Platforms</w:t>
      </w:r>
    </w:p>
    <w:p w14:paraId="0510512B" w14:textId="77777777" w:rsidR="00E415C0" w:rsidRDefault="00E415C0" w:rsidP="00E415C0">
      <w:r w:rsidRPr="009237FC">
        <w:t>5. Implementation Plan</w:t>
      </w:r>
    </w:p>
    <w:p w14:paraId="5E0695B1" w14:textId="77777777" w:rsidR="00E415C0" w:rsidRDefault="00E415C0" w:rsidP="00E415C0">
      <w:pPr>
        <w:ind w:firstLine="720"/>
      </w:pPr>
      <w:r w:rsidRPr="009237FC">
        <w:t>5.1 Project Phases</w:t>
      </w:r>
    </w:p>
    <w:p w14:paraId="3DA9948C" w14:textId="77777777" w:rsidR="00E415C0" w:rsidRDefault="00E415C0" w:rsidP="00E415C0">
      <w:pPr>
        <w:ind w:firstLine="720"/>
      </w:pPr>
      <w:r w:rsidRPr="009237FC">
        <w:t>5.2 Timeline</w:t>
      </w:r>
    </w:p>
    <w:p w14:paraId="2DB49242" w14:textId="77777777" w:rsidR="00E415C0" w:rsidRDefault="00E415C0" w:rsidP="00E415C0">
      <w:r>
        <w:t>5</w:t>
      </w:r>
      <w:r w:rsidRPr="009237FC">
        <w:t>.</w:t>
      </w:r>
      <w:r>
        <w:t>3</w:t>
      </w:r>
      <w:r w:rsidRPr="009237FC">
        <w:t xml:space="preserve"> Financial Plan and Budget</w:t>
      </w:r>
    </w:p>
    <w:p w14:paraId="035BA7D3" w14:textId="77777777" w:rsidR="00E415C0" w:rsidRDefault="00E415C0" w:rsidP="00E415C0">
      <w:r>
        <w:t>5.4</w:t>
      </w:r>
      <w:r w:rsidRPr="009237FC">
        <w:t xml:space="preserve"> Roles and Responsibilities</w:t>
      </w:r>
    </w:p>
    <w:p w14:paraId="6E4205D1" w14:textId="77777777" w:rsidR="00E415C0" w:rsidRDefault="00E415C0" w:rsidP="00E415C0">
      <w:pPr>
        <w:ind w:firstLine="720"/>
      </w:pPr>
      <w:r>
        <w:t xml:space="preserve">5.4.1 </w:t>
      </w:r>
      <w:r w:rsidRPr="009237FC">
        <w:t>Ministry of Foreign Affairs</w:t>
      </w:r>
    </w:p>
    <w:p w14:paraId="75E61DA8" w14:textId="77777777" w:rsidR="00E415C0" w:rsidRDefault="00E415C0" w:rsidP="00E415C0">
      <w:pPr>
        <w:ind w:firstLine="720"/>
      </w:pPr>
      <w:r>
        <w:t xml:space="preserve">5.4.2 </w:t>
      </w:r>
      <w:r w:rsidRPr="009237FC">
        <w:t>Embassies and Consulates</w:t>
      </w:r>
    </w:p>
    <w:p w14:paraId="180CA441" w14:textId="77777777" w:rsidR="00E415C0" w:rsidRDefault="00E415C0" w:rsidP="00E415C0">
      <w:pPr>
        <w:ind w:firstLine="720"/>
      </w:pPr>
      <w:r>
        <w:t xml:space="preserve">5.4.3 </w:t>
      </w:r>
      <w:r w:rsidRPr="009237FC">
        <w:t>Technical Partners</w:t>
      </w:r>
    </w:p>
    <w:p w14:paraId="151CAF94" w14:textId="38060C95" w:rsidR="00301F3B" w:rsidRDefault="00E415C0" w:rsidP="00E415C0">
      <w:r>
        <w:t>6</w:t>
      </w:r>
      <w:r w:rsidRPr="009237FC">
        <w:t>.</w:t>
      </w:r>
      <w:r>
        <w:t>0</w:t>
      </w:r>
      <w:r w:rsidRPr="009237FC">
        <w:t xml:space="preserve"> Legal and Regulatory Considerations</w:t>
      </w:r>
    </w:p>
    <w:p w14:paraId="37747A5D" w14:textId="77777777" w:rsidR="00E415C0" w:rsidRDefault="00E415C0" w:rsidP="00893DAE">
      <w:pPr>
        <w:pStyle w:val="Title"/>
      </w:pPr>
    </w:p>
    <w:p w14:paraId="06CEE821" w14:textId="13392ECA" w:rsidR="00150430" w:rsidRDefault="00150430" w:rsidP="00150430">
      <w:pPr>
        <w:spacing w:after="0"/>
      </w:pPr>
      <w:r>
        <w:t>About Us</w:t>
      </w:r>
    </w:p>
    <w:p w14:paraId="4AABF99A" w14:textId="77777777" w:rsidR="00150430" w:rsidRDefault="00150430" w:rsidP="00150430">
      <w:hyperlink r:id="rId9" w:history="1">
        <w:r w:rsidRPr="00EC39BE">
          <w:rPr>
            <w:rStyle w:val="Hyperlink"/>
          </w:rPr>
          <w:t>https://www.nusoftconsulting.org/about-us</w:t>
        </w:r>
      </w:hyperlink>
    </w:p>
    <w:p w14:paraId="67B4CA4D" w14:textId="29CB3B39" w:rsidR="00893DAE" w:rsidRPr="006D062D" w:rsidRDefault="00893DAE" w:rsidP="006621C1">
      <w:pPr>
        <w:pStyle w:val="Title"/>
        <w:spacing w:line="480" w:lineRule="auto"/>
        <w:jc w:val="center"/>
        <w:rPr>
          <w:rFonts w:ascii="Times New Roman" w:hAnsi="Times New Roman" w:cs="Times New Roman"/>
          <w:b/>
          <w:bCs/>
          <w:sz w:val="24"/>
          <w:szCs w:val="24"/>
        </w:rPr>
      </w:pPr>
      <w:r w:rsidRPr="006D062D">
        <w:rPr>
          <w:rFonts w:ascii="Times New Roman" w:hAnsi="Times New Roman" w:cs="Times New Roman"/>
          <w:b/>
          <w:bCs/>
          <w:sz w:val="24"/>
          <w:szCs w:val="24"/>
        </w:rPr>
        <w:lastRenderedPageBreak/>
        <w:t>Executive Summary</w:t>
      </w:r>
    </w:p>
    <w:p w14:paraId="188081C9" w14:textId="77777777" w:rsidR="00E24A53" w:rsidRPr="006D062D" w:rsidRDefault="00893DAE" w:rsidP="006621C1">
      <w:pPr>
        <w:spacing w:line="480" w:lineRule="auto"/>
        <w:rPr>
          <w:rFonts w:ascii="Times New Roman" w:hAnsi="Times New Roman" w:cs="Times New Roman"/>
        </w:rPr>
      </w:pPr>
      <w:r w:rsidRPr="006D062D">
        <w:rPr>
          <w:rFonts w:ascii="Times New Roman" w:hAnsi="Times New Roman" w:cs="Times New Roman"/>
        </w:rPr>
        <w:t xml:space="preserve">Liberia’s commitment to fostering international engagement and facilitating global mobility requires a modern, efficient, and secure visa processing system. </w:t>
      </w:r>
      <w:r w:rsidR="002303EA" w:rsidRPr="006D062D">
        <w:rPr>
          <w:rFonts w:ascii="Times New Roman" w:hAnsi="Times New Roman" w:cs="Times New Roman"/>
        </w:rPr>
        <w:t xml:space="preserve">Our company, </w:t>
      </w:r>
      <w:r w:rsidR="00421CD8" w:rsidRPr="006D062D">
        <w:rPr>
          <w:rFonts w:ascii="Times New Roman" w:hAnsi="Times New Roman" w:cs="Times New Roman"/>
        </w:rPr>
        <w:t xml:space="preserve">NUSOFT </w:t>
      </w:r>
      <w:r w:rsidR="008F7582" w:rsidRPr="006D062D">
        <w:rPr>
          <w:rFonts w:ascii="Times New Roman" w:hAnsi="Times New Roman" w:cs="Times New Roman"/>
        </w:rPr>
        <w:t>LLC, recognizes</w:t>
      </w:r>
      <w:r w:rsidRPr="006D062D">
        <w:rPr>
          <w:rFonts w:ascii="Times New Roman" w:hAnsi="Times New Roman" w:cs="Times New Roman"/>
        </w:rPr>
        <w:t xml:space="preserve"> the evolving needs of </w:t>
      </w:r>
      <w:r w:rsidR="00C23615" w:rsidRPr="006D062D">
        <w:rPr>
          <w:rFonts w:ascii="Times New Roman" w:hAnsi="Times New Roman" w:cs="Times New Roman"/>
        </w:rPr>
        <w:t>the Ministry of Foreign Affairs</w:t>
      </w:r>
      <w:r w:rsidR="00250DA2" w:rsidRPr="006D062D">
        <w:rPr>
          <w:rFonts w:ascii="Times New Roman" w:hAnsi="Times New Roman" w:cs="Times New Roman"/>
        </w:rPr>
        <w:t>, Republic of Liberia</w:t>
      </w:r>
      <w:r w:rsidRPr="006D062D">
        <w:rPr>
          <w:rFonts w:ascii="Times New Roman" w:hAnsi="Times New Roman" w:cs="Times New Roman"/>
        </w:rPr>
        <w:t xml:space="preserve">, and therefore </w:t>
      </w:r>
      <w:r w:rsidR="006943B6" w:rsidRPr="006D062D">
        <w:rPr>
          <w:rFonts w:ascii="Times New Roman" w:hAnsi="Times New Roman" w:cs="Times New Roman"/>
        </w:rPr>
        <w:t>recommend</w:t>
      </w:r>
      <w:r w:rsidR="00D1444A" w:rsidRPr="006D062D">
        <w:rPr>
          <w:rFonts w:ascii="Times New Roman" w:hAnsi="Times New Roman" w:cs="Times New Roman"/>
        </w:rPr>
        <w:t>s</w:t>
      </w:r>
      <w:r w:rsidR="006943B6" w:rsidRPr="006D062D">
        <w:rPr>
          <w:rFonts w:ascii="Times New Roman" w:hAnsi="Times New Roman" w:cs="Times New Roman"/>
        </w:rPr>
        <w:t xml:space="preserve"> </w:t>
      </w:r>
      <w:r w:rsidRPr="006D062D">
        <w:rPr>
          <w:rFonts w:ascii="Times New Roman" w:hAnsi="Times New Roman" w:cs="Times New Roman"/>
        </w:rPr>
        <w:t xml:space="preserve">introducing a comprehensive Visa Approval and Issuance System for embassies and consulates abroad. </w:t>
      </w:r>
    </w:p>
    <w:p w14:paraId="1DC1EB0C" w14:textId="19D19652" w:rsidR="00893DAE" w:rsidRPr="006D062D" w:rsidRDefault="00893DAE" w:rsidP="006621C1">
      <w:pPr>
        <w:spacing w:line="480" w:lineRule="auto"/>
        <w:rPr>
          <w:rFonts w:ascii="Times New Roman" w:hAnsi="Times New Roman" w:cs="Times New Roman"/>
        </w:rPr>
      </w:pPr>
      <w:r w:rsidRPr="006D062D">
        <w:rPr>
          <w:rFonts w:ascii="Times New Roman" w:hAnsi="Times New Roman" w:cs="Times New Roman"/>
        </w:rPr>
        <w:t>This proposal outlines the strategic vision and technical blueprint for a transformative system that will streamline visa application and approval processes, enhance security protocols, and improve overall service delivery for applicants and diplomatic staff alike.</w:t>
      </w:r>
    </w:p>
    <w:p w14:paraId="3362FFF4" w14:textId="16D4E99D" w:rsidR="00893DAE" w:rsidRPr="006D062D" w:rsidRDefault="00893DAE" w:rsidP="006621C1">
      <w:pPr>
        <w:spacing w:line="480" w:lineRule="auto"/>
        <w:rPr>
          <w:rFonts w:ascii="Times New Roman" w:hAnsi="Times New Roman" w:cs="Times New Roman"/>
        </w:rPr>
      </w:pPr>
      <w:r w:rsidRPr="006D062D">
        <w:rPr>
          <w:rFonts w:ascii="Times New Roman" w:hAnsi="Times New Roman" w:cs="Times New Roman"/>
        </w:rPr>
        <w:t xml:space="preserve">By leveraging digital solutions, the new platform will enable embassies and consulates to process applications expeditiously and monitor visa activities in real time. Enhanced transparency and user-friendly interfaces will further empower applicants, </w:t>
      </w:r>
      <w:r w:rsidR="00F852BD" w:rsidRPr="006D062D">
        <w:rPr>
          <w:rFonts w:ascii="Times New Roman" w:hAnsi="Times New Roman" w:cs="Times New Roman"/>
        </w:rPr>
        <w:t>reduce</w:t>
      </w:r>
      <w:r w:rsidRPr="006D062D">
        <w:rPr>
          <w:rFonts w:ascii="Times New Roman" w:hAnsi="Times New Roman" w:cs="Times New Roman"/>
        </w:rPr>
        <w:t xml:space="preserve"> bottlenecks and </w:t>
      </w:r>
      <w:r w:rsidR="00AD3884" w:rsidRPr="006D062D">
        <w:rPr>
          <w:rFonts w:ascii="Times New Roman" w:hAnsi="Times New Roman" w:cs="Times New Roman"/>
        </w:rPr>
        <w:t>establish</w:t>
      </w:r>
      <w:r w:rsidRPr="006D062D">
        <w:rPr>
          <w:rFonts w:ascii="Times New Roman" w:hAnsi="Times New Roman" w:cs="Times New Roman"/>
        </w:rPr>
        <w:t xml:space="preserve"> new standards of responsiveness and accountability.</w:t>
      </w:r>
    </w:p>
    <w:p w14:paraId="78021040" w14:textId="78BA6D50" w:rsidR="00893DAE" w:rsidRPr="006D062D" w:rsidRDefault="00893DAE" w:rsidP="006621C1">
      <w:pPr>
        <w:spacing w:line="480" w:lineRule="auto"/>
        <w:rPr>
          <w:rFonts w:ascii="Times New Roman" w:hAnsi="Times New Roman" w:cs="Times New Roman"/>
        </w:rPr>
      </w:pPr>
      <w:r w:rsidRPr="006D062D">
        <w:rPr>
          <w:rFonts w:ascii="Times New Roman" w:hAnsi="Times New Roman" w:cs="Times New Roman"/>
        </w:rPr>
        <w:t>Ultimately, this initiative aligns with Liberia’s broader diplomatic and development objectives by strengthening its global presence, safeguarding national interests</w:t>
      </w:r>
      <w:r w:rsidR="00AD3884" w:rsidRPr="006D062D">
        <w:rPr>
          <w:rFonts w:ascii="Times New Roman" w:hAnsi="Times New Roman" w:cs="Times New Roman"/>
        </w:rPr>
        <w:t>.</w:t>
      </w:r>
    </w:p>
    <w:p w14:paraId="3C99D03D" w14:textId="77777777" w:rsidR="00466C9D" w:rsidRDefault="00466C9D">
      <w:r>
        <w:br w:type="page"/>
      </w:r>
    </w:p>
    <w:p w14:paraId="37964CB5" w14:textId="77777777" w:rsidR="00AE1E9B" w:rsidRPr="00B44F29" w:rsidRDefault="00B112A1" w:rsidP="0013499A">
      <w:pPr>
        <w:spacing w:line="480" w:lineRule="auto"/>
        <w:rPr>
          <w:rFonts w:ascii="Times New Roman" w:hAnsi="Times New Roman" w:cs="Times New Roman"/>
          <w:b/>
          <w:bCs/>
        </w:rPr>
      </w:pPr>
      <w:r w:rsidRPr="00B44F29">
        <w:rPr>
          <w:rFonts w:ascii="Times New Roman" w:hAnsi="Times New Roman" w:cs="Times New Roman"/>
          <w:b/>
          <w:bCs/>
        </w:rPr>
        <w:lastRenderedPageBreak/>
        <w:t>Background</w:t>
      </w:r>
    </w:p>
    <w:p w14:paraId="4C6B11F8" w14:textId="54616616" w:rsidR="00686D4A" w:rsidRPr="00B44F29" w:rsidRDefault="00686D4A" w:rsidP="0013499A">
      <w:pPr>
        <w:spacing w:line="480" w:lineRule="auto"/>
        <w:rPr>
          <w:rFonts w:ascii="Times New Roman" w:hAnsi="Times New Roman" w:cs="Times New Roman"/>
        </w:rPr>
      </w:pPr>
      <w:r w:rsidRPr="00B44F29">
        <w:rPr>
          <w:rFonts w:ascii="Times New Roman" w:hAnsi="Times New Roman" w:cs="Times New Roman"/>
        </w:rPr>
        <w:t>The Republic of Liberia, with its growing engagement in global affairs and expanding diaspora, recognizes the mounting importance of efficient, secure, and user-friendly visa processes at its embassies and consulates worldwide. Traditionally, visa issuance for Liberia has relied on manual and paper-based methods, often resulting in lengthy processing times, data inconsistencies, and security vulnerabilities. These legacy procedures sometimes create unnecessary burdens for applicants and diplomatic staff alike, while also limiting Liberia’s ability to accurately monitor travel flows and uphold international security standards.</w:t>
      </w:r>
    </w:p>
    <w:p w14:paraId="429D2AF0" w14:textId="77777777" w:rsidR="00686D4A" w:rsidRDefault="00686D4A" w:rsidP="0013499A">
      <w:pPr>
        <w:spacing w:line="480" w:lineRule="auto"/>
      </w:pPr>
      <w:r w:rsidRPr="00B44F29">
        <w:rPr>
          <w:rFonts w:ascii="Times New Roman" w:hAnsi="Times New Roman" w:cs="Times New Roman"/>
        </w:rPr>
        <w:t>The increasing volume of visa applications, coupled with heightened expectations for service excellence and regulatory compliance, has underscored the need for modernization. In addition, recent global trends—such as the digitization of consular services, increased cross-border travel, and the imperative for robust data protection—demand a comprehensive overhaul of the visa approval and issuance system. It is in this evolving context that the Ministry of Foreign Affairs has prioritized the development and deployment of an integrated digital platform for all Liberian missions abroad.</w:t>
      </w:r>
    </w:p>
    <w:p w14:paraId="46DC8470" w14:textId="1DC1EF96" w:rsidR="000F550B" w:rsidRPr="00943AD2" w:rsidRDefault="00943AD2" w:rsidP="0013499A">
      <w:pPr>
        <w:spacing w:line="480" w:lineRule="auto"/>
        <w:rPr>
          <w:rFonts w:ascii="Times New Roman" w:hAnsi="Times New Roman" w:cs="Times New Roman"/>
          <w:b/>
          <w:bCs/>
        </w:rPr>
      </w:pPr>
      <w:r w:rsidRPr="00943AD2">
        <w:rPr>
          <w:rFonts w:ascii="Times New Roman" w:hAnsi="Times New Roman" w:cs="Times New Roman"/>
          <w:b/>
          <w:bCs/>
        </w:rPr>
        <w:t>Objectives of Proposal</w:t>
      </w:r>
    </w:p>
    <w:p w14:paraId="67B05445" w14:textId="46A1C3AC" w:rsidR="00686D4A" w:rsidRPr="00943AD2" w:rsidRDefault="00686D4A" w:rsidP="0013499A">
      <w:pPr>
        <w:spacing w:line="480" w:lineRule="auto"/>
        <w:rPr>
          <w:rFonts w:ascii="Times New Roman" w:hAnsi="Times New Roman" w:cs="Times New Roman"/>
        </w:rPr>
      </w:pPr>
      <w:r w:rsidRPr="00943AD2">
        <w:rPr>
          <w:rFonts w:ascii="Times New Roman" w:hAnsi="Times New Roman" w:cs="Times New Roman"/>
        </w:rPr>
        <w:t>The primary objective of this proposal is to design and implement a centralized, secure, and efficient Visa Approval and Issuance System tailored for Liberia’s embassies and consulates. The system aims to:</w:t>
      </w:r>
    </w:p>
    <w:p w14:paraId="729DD80B" w14:textId="77777777" w:rsidR="00686D4A" w:rsidRPr="00943AD2" w:rsidRDefault="00686D4A" w:rsidP="0013499A">
      <w:pPr>
        <w:pStyle w:val="ListParagraph"/>
        <w:numPr>
          <w:ilvl w:val="0"/>
          <w:numId w:val="1"/>
        </w:numPr>
        <w:spacing w:line="480" w:lineRule="auto"/>
        <w:rPr>
          <w:rFonts w:ascii="Times New Roman" w:hAnsi="Times New Roman" w:cs="Times New Roman"/>
        </w:rPr>
      </w:pPr>
      <w:r w:rsidRPr="00943AD2">
        <w:rPr>
          <w:rFonts w:ascii="Times New Roman" w:hAnsi="Times New Roman" w:cs="Times New Roman"/>
        </w:rPr>
        <w:t>Streamline Visa Processing: Replace manual processes with an automated, end-to-end solution to reduce application turnaround time and administrative workload.</w:t>
      </w:r>
    </w:p>
    <w:p w14:paraId="2C761D4D" w14:textId="77777777" w:rsidR="00686D4A" w:rsidRPr="00943AD2" w:rsidRDefault="00686D4A" w:rsidP="0013499A">
      <w:pPr>
        <w:pStyle w:val="ListParagraph"/>
        <w:numPr>
          <w:ilvl w:val="0"/>
          <w:numId w:val="1"/>
        </w:numPr>
        <w:spacing w:line="480" w:lineRule="auto"/>
        <w:rPr>
          <w:rFonts w:ascii="Times New Roman" w:hAnsi="Times New Roman" w:cs="Times New Roman"/>
        </w:rPr>
      </w:pPr>
      <w:r w:rsidRPr="00943AD2">
        <w:rPr>
          <w:rFonts w:ascii="Times New Roman" w:hAnsi="Times New Roman" w:cs="Times New Roman"/>
        </w:rPr>
        <w:lastRenderedPageBreak/>
        <w:t>Enhance Security and Data Integrity: Safeguard sensitive applicant information with state-of-the-art encryption and access controls, ensuring compliance with international standards for data protection.</w:t>
      </w:r>
    </w:p>
    <w:p w14:paraId="4A4EDDD3" w14:textId="77777777" w:rsidR="00686D4A" w:rsidRPr="00943AD2" w:rsidRDefault="00686D4A" w:rsidP="0013499A">
      <w:pPr>
        <w:pStyle w:val="ListParagraph"/>
        <w:numPr>
          <w:ilvl w:val="0"/>
          <w:numId w:val="1"/>
        </w:numPr>
        <w:spacing w:line="480" w:lineRule="auto"/>
        <w:rPr>
          <w:rFonts w:ascii="Times New Roman" w:hAnsi="Times New Roman" w:cs="Times New Roman"/>
        </w:rPr>
      </w:pPr>
      <w:r w:rsidRPr="00943AD2">
        <w:rPr>
          <w:rFonts w:ascii="Times New Roman" w:hAnsi="Times New Roman" w:cs="Times New Roman"/>
        </w:rPr>
        <w:t>Improve Accessibility and Transparency: Provide applicants and consular staff with real-time updates on application status, clear documentation requirements, and an intuitive interface accessible from anywhere in the world.</w:t>
      </w:r>
    </w:p>
    <w:p w14:paraId="4EA0D319" w14:textId="1B3C8AF9" w:rsidR="00686D4A" w:rsidRPr="00943AD2" w:rsidRDefault="00943AD2" w:rsidP="0013499A">
      <w:pPr>
        <w:pStyle w:val="ListParagraph"/>
        <w:numPr>
          <w:ilvl w:val="0"/>
          <w:numId w:val="1"/>
        </w:numPr>
        <w:spacing w:line="480" w:lineRule="auto"/>
        <w:rPr>
          <w:rFonts w:ascii="Times New Roman" w:hAnsi="Times New Roman" w:cs="Times New Roman"/>
        </w:rPr>
      </w:pPr>
      <w:r>
        <w:rPr>
          <w:rFonts w:ascii="Times New Roman" w:hAnsi="Times New Roman" w:cs="Times New Roman"/>
        </w:rPr>
        <w:t xml:space="preserve">Efficient </w:t>
      </w:r>
      <w:r w:rsidR="00686D4A" w:rsidRPr="00943AD2">
        <w:rPr>
          <w:rFonts w:ascii="Times New Roman" w:hAnsi="Times New Roman" w:cs="Times New Roman"/>
        </w:rPr>
        <w:t xml:space="preserve">Monitoring and Reporting: Offer comprehensive tools for tracking application trends, detecting anomalies, and generating reports that aid </w:t>
      </w:r>
      <w:r w:rsidR="00AF242B" w:rsidRPr="00943AD2">
        <w:rPr>
          <w:rFonts w:ascii="Times New Roman" w:hAnsi="Times New Roman" w:cs="Times New Roman"/>
        </w:rPr>
        <w:t>policymaking</w:t>
      </w:r>
      <w:r w:rsidR="00686D4A" w:rsidRPr="00943AD2">
        <w:rPr>
          <w:rFonts w:ascii="Times New Roman" w:hAnsi="Times New Roman" w:cs="Times New Roman"/>
        </w:rPr>
        <w:t xml:space="preserve"> and resource allocation.</w:t>
      </w:r>
    </w:p>
    <w:p w14:paraId="0ACF520F" w14:textId="0D3B4C38" w:rsidR="00686D4A" w:rsidRPr="00943AD2" w:rsidRDefault="00686D4A" w:rsidP="0013499A">
      <w:pPr>
        <w:pStyle w:val="ListParagraph"/>
        <w:numPr>
          <w:ilvl w:val="0"/>
          <w:numId w:val="1"/>
        </w:numPr>
        <w:spacing w:line="480" w:lineRule="auto"/>
        <w:rPr>
          <w:rFonts w:ascii="Times New Roman" w:hAnsi="Times New Roman" w:cs="Times New Roman"/>
        </w:rPr>
      </w:pPr>
      <w:r w:rsidRPr="00943AD2">
        <w:rPr>
          <w:rFonts w:ascii="Times New Roman" w:hAnsi="Times New Roman" w:cs="Times New Roman"/>
        </w:rPr>
        <w:t xml:space="preserve">Facilitate Seamless Integration: </w:t>
      </w:r>
      <w:r w:rsidR="004871FE">
        <w:rPr>
          <w:rFonts w:ascii="Times New Roman" w:hAnsi="Times New Roman" w:cs="Times New Roman"/>
        </w:rPr>
        <w:t>Provision</w:t>
      </w:r>
      <w:r w:rsidR="009750D0">
        <w:rPr>
          <w:rFonts w:ascii="Times New Roman" w:hAnsi="Times New Roman" w:cs="Times New Roman"/>
        </w:rPr>
        <w:t xml:space="preserve"> for </w:t>
      </w:r>
      <w:r w:rsidRPr="00943AD2">
        <w:rPr>
          <w:rFonts w:ascii="Times New Roman" w:hAnsi="Times New Roman" w:cs="Times New Roman"/>
        </w:rPr>
        <w:t xml:space="preserve">compatibility with existing government databases and platforms to allow for efficient information sharing and </w:t>
      </w:r>
      <w:r w:rsidR="008831EF">
        <w:rPr>
          <w:rFonts w:ascii="Times New Roman" w:hAnsi="Times New Roman" w:cs="Times New Roman"/>
        </w:rPr>
        <w:t xml:space="preserve">information </w:t>
      </w:r>
      <w:proofErr w:type="spellStart"/>
      <w:r w:rsidR="008831EF">
        <w:rPr>
          <w:rFonts w:ascii="Times New Roman" w:hAnsi="Times New Roman" w:cs="Times New Roman"/>
        </w:rPr>
        <w:t>integrity</w:t>
      </w:r>
      <w:r w:rsidRPr="00943AD2">
        <w:rPr>
          <w:rFonts w:ascii="Times New Roman" w:hAnsi="Times New Roman" w:cs="Times New Roman"/>
        </w:rPr>
        <w:t>verification</w:t>
      </w:r>
      <w:proofErr w:type="spellEnd"/>
      <w:r w:rsidRPr="00943AD2">
        <w:rPr>
          <w:rFonts w:ascii="Times New Roman" w:hAnsi="Times New Roman" w:cs="Times New Roman"/>
        </w:rPr>
        <w:t xml:space="preserve"> across ministries and agencies.</w:t>
      </w:r>
    </w:p>
    <w:p w14:paraId="4E8BB31C" w14:textId="77777777" w:rsidR="00686D4A" w:rsidRPr="00943AD2" w:rsidRDefault="00686D4A" w:rsidP="0013499A">
      <w:pPr>
        <w:pStyle w:val="ListParagraph"/>
        <w:numPr>
          <w:ilvl w:val="0"/>
          <w:numId w:val="1"/>
        </w:numPr>
        <w:spacing w:line="480" w:lineRule="auto"/>
        <w:rPr>
          <w:rFonts w:ascii="Times New Roman" w:hAnsi="Times New Roman" w:cs="Times New Roman"/>
        </w:rPr>
      </w:pPr>
      <w:r w:rsidRPr="00943AD2">
        <w:rPr>
          <w:rFonts w:ascii="Times New Roman" w:hAnsi="Times New Roman" w:cs="Times New Roman"/>
        </w:rPr>
        <w:t>Promote International Collaboration: Foster confidence among international partners by adopting transparent, standardized, and secure procedures aligned with best practices in global mobility management.</w:t>
      </w:r>
    </w:p>
    <w:p w14:paraId="0301660E" w14:textId="606312B6" w:rsidR="00893DAE" w:rsidRPr="00943AD2" w:rsidRDefault="00686D4A" w:rsidP="0013499A">
      <w:pPr>
        <w:spacing w:line="480" w:lineRule="auto"/>
        <w:rPr>
          <w:rFonts w:ascii="Times New Roman" w:hAnsi="Times New Roman" w:cs="Times New Roman"/>
        </w:rPr>
      </w:pPr>
      <w:r w:rsidRPr="00943AD2">
        <w:rPr>
          <w:rFonts w:ascii="Times New Roman" w:hAnsi="Times New Roman" w:cs="Times New Roman"/>
        </w:rPr>
        <w:t>Through these objectives, the Ministry of Foreign Affairs seeks to deliver a transformative leap in the quality, integrity, and efficiency of Liberia’s consular visa services—strengthening the nation’s ties with the world while protecting its interests and upholding its values.</w:t>
      </w:r>
    </w:p>
    <w:p w14:paraId="16768800" w14:textId="5C4C29A3" w:rsidR="00686D4A" w:rsidRDefault="00686D4A">
      <w:r>
        <w:br w:type="page"/>
      </w:r>
    </w:p>
    <w:p w14:paraId="1BCFD422" w14:textId="3FAC5DB0" w:rsidR="006F3538" w:rsidRPr="00F45EB1" w:rsidRDefault="006B3553" w:rsidP="00DC0E84">
      <w:pPr>
        <w:spacing w:line="480" w:lineRule="auto"/>
        <w:rPr>
          <w:rFonts w:ascii="Times New Roman" w:hAnsi="Times New Roman" w:cs="Times New Roman"/>
          <w:b/>
          <w:bCs/>
        </w:rPr>
      </w:pPr>
      <w:r w:rsidRPr="00F45EB1">
        <w:rPr>
          <w:rFonts w:ascii="Times New Roman" w:hAnsi="Times New Roman" w:cs="Times New Roman"/>
          <w:b/>
          <w:bCs/>
        </w:rPr>
        <w:lastRenderedPageBreak/>
        <w:t>Proposed Visa Approval and Issuance System</w:t>
      </w:r>
    </w:p>
    <w:p w14:paraId="66064B74" w14:textId="02512863" w:rsidR="00686D4A" w:rsidRPr="00F45EB1" w:rsidRDefault="00686D4A" w:rsidP="00DC0E84">
      <w:pPr>
        <w:spacing w:line="480" w:lineRule="auto"/>
        <w:rPr>
          <w:rFonts w:ascii="Times New Roman" w:hAnsi="Times New Roman" w:cs="Times New Roman"/>
        </w:rPr>
      </w:pPr>
      <w:r w:rsidRPr="00F45EB1">
        <w:rPr>
          <w:rFonts w:ascii="Times New Roman" w:hAnsi="Times New Roman" w:cs="Times New Roman"/>
        </w:rPr>
        <w:t xml:space="preserve">The </w:t>
      </w:r>
      <w:r w:rsidR="00421CD8" w:rsidRPr="00F45EB1">
        <w:rPr>
          <w:rFonts w:ascii="Times New Roman" w:hAnsi="Times New Roman" w:cs="Times New Roman"/>
        </w:rPr>
        <w:t>NUSOFT L</w:t>
      </w:r>
      <w:r w:rsidR="006B3553" w:rsidRPr="00F45EB1">
        <w:rPr>
          <w:rFonts w:ascii="Times New Roman" w:hAnsi="Times New Roman" w:cs="Times New Roman"/>
        </w:rPr>
        <w:t>L</w:t>
      </w:r>
      <w:r w:rsidR="00421CD8" w:rsidRPr="00F45EB1">
        <w:rPr>
          <w:rFonts w:ascii="Times New Roman" w:hAnsi="Times New Roman" w:cs="Times New Roman"/>
        </w:rPr>
        <w:t>C</w:t>
      </w:r>
      <w:r w:rsidRPr="00F45EB1">
        <w:rPr>
          <w:rFonts w:ascii="Times New Roman" w:hAnsi="Times New Roman" w:cs="Times New Roman"/>
        </w:rPr>
        <w:t xml:space="preserve"> proposes the establishment of a modern, digital Visa Approval and Issuance System tailored for Liberian embassies and consulates abroad. This initiative aims to streamline visa processing and provide a transparent experience for applicants and officials alike. By embracing digital transformation, the Ministry seeks to position Liberia at the forefront of efficient, secure, and accountable global mobility.</w:t>
      </w:r>
    </w:p>
    <w:p w14:paraId="305C4E5B" w14:textId="26131AB0" w:rsidR="000E1DBC" w:rsidRPr="00F45EB1" w:rsidRDefault="000E1DBC" w:rsidP="00513556">
      <w:pPr>
        <w:spacing w:line="480" w:lineRule="auto"/>
        <w:rPr>
          <w:rFonts w:ascii="Times New Roman" w:hAnsi="Times New Roman" w:cs="Times New Roman"/>
          <w:b/>
          <w:bCs/>
        </w:rPr>
      </w:pPr>
      <w:r w:rsidRPr="00F45EB1">
        <w:rPr>
          <w:rFonts w:ascii="Times New Roman" w:hAnsi="Times New Roman" w:cs="Times New Roman"/>
          <w:b/>
          <w:bCs/>
        </w:rPr>
        <w:t>System Ov</w:t>
      </w:r>
      <w:r w:rsidR="00F45EB1" w:rsidRPr="00F45EB1">
        <w:rPr>
          <w:rFonts w:ascii="Times New Roman" w:hAnsi="Times New Roman" w:cs="Times New Roman"/>
          <w:b/>
          <w:bCs/>
        </w:rPr>
        <w:t>erview</w:t>
      </w:r>
    </w:p>
    <w:p w14:paraId="2AF7360D" w14:textId="2C937781" w:rsidR="00686D4A" w:rsidRDefault="008819BA" w:rsidP="00513556">
      <w:pPr>
        <w:spacing w:line="480" w:lineRule="auto"/>
        <w:rPr>
          <w:rFonts w:ascii="Times New Roman" w:hAnsi="Times New Roman" w:cs="Times New Roman"/>
        </w:rPr>
      </w:pPr>
      <w:r w:rsidRPr="00513556">
        <w:rPr>
          <w:rFonts w:ascii="Times New Roman" w:hAnsi="Times New Roman" w:cs="Times New Roman"/>
        </w:rPr>
        <w:t xml:space="preserve">The system will be a central web platform for authorized </w:t>
      </w:r>
      <w:r w:rsidR="0012543E" w:rsidRPr="00513556">
        <w:rPr>
          <w:rFonts w:ascii="Times New Roman" w:hAnsi="Times New Roman" w:cs="Times New Roman"/>
        </w:rPr>
        <w:t>embassies</w:t>
      </w:r>
      <w:r w:rsidRPr="00513556">
        <w:rPr>
          <w:rFonts w:ascii="Times New Roman" w:hAnsi="Times New Roman" w:cs="Times New Roman"/>
        </w:rPr>
        <w:t xml:space="preserve">, consulate staff, and visa applicants worldwide. </w:t>
      </w:r>
      <w:r w:rsidR="00686D4A" w:rsidRPr="00513556">
        <w:rPr>
          <w:rFonts w:ascii="Times New Roman" w:hAnsi="Times New Roman" w:cs="Times New Roman"/>
        </w:rPr>
        <w:t xml:space="preserve"> </w:t>
      </w:r>
      <w:r w:rsidR="0012543E" w:rsidRPr="00513556">
        <w:rPr>
          <w:rFonts w:ascii="Times New Roman" w:hAnsi="Times New Roman" w:cs="Times New Roman"/>
        </w:rPr>
        <w:t>The platform is designed to manage the visa process, including application submission, document verification, approval, issuance, and tracking, in accordance with international best practices and security standards. The system accommodates multiple visa categories, offers multilingual interfaces, and maintains data consistency across missions. Automation and intelligent workflows are incorporated to reduce manual input, decrease turnaround times, and lower operational costs.</w:t>
      </w:r>
    </w:p>
    <w:p w14:paraId="75FBC8EE" w14:textId="15745FEF" w:rsidR="007B1C8A" w:rsidRPr="00761800" w:rsidRDefault="00FB1E57" w:rsidP="001760E3">
      <w:pPr>
        <w:pStyle w:val="ListParagraph"/>
        <w:numPr>
          <w:ilvl w:val="1"/>
          <w:numId w:val="23"/>
        </w:numPr>
        <w:spacing w:line="480" w:lineRule="auto"/>
        <w:rPr>
          <w:rFonts w:ascii="Times New Roman" w:hAnsi="Times New Roman" w:cs="Times New Roman"/>
          <w:b/>
          <w:bCs/>
        </w:rPr>
      </w:pPr>
      <w:r w:rsidRPr="00761800">
        <w:rPr>
          <w:rFonts w:ascii="Times New Roman" w:hAnsi="Times New Roman" w:cs="Times New Roman"/>
          <w:b/>
          <w:bCs/>
        </w:rPr>
        <w:t>Features and Functionalities</w:t>
      </w:r>
    </w:p>
    <w:p w14:paraId="277D6D9F" w14:textId="681EB2B1" w:rsidR="00686D4A" w:rsidRPr="006B7D4C" w:rsidRDefault="0068610E" w:rsidP="001760E3">
      <w:pPr>
        <w:spacing w:line="480" w:lineRule="auto"/>
        <w:ind w:left="720" w:hanging="360"/>
        <w:rPr>
          <w:rFonts w:ascii="Times New Roman" w:hAnsi="Times New Roman" w:cs="Times New Roman"/>
        </w:rPr>
      </w:pPr>
      <w:r w:rsidRPr="006B7D4C">
        <w:rPr>
          <w:rFonts w:ascii="Times New Roman" w:hAnsi="Times New Roman" w:cs="Times New Roman"/>
        </w:rPr>
        <w:t>▫</w:t>
      </w:r>
      <w:r w:rsidR="00761800" w:rsidRPr="006B7D4C">
        <w:rPr>
          <w:rFonts w:ascii="Times New Roman" w:hAnsi="Times New Roman" w:cs="Times New Roman"/>
        </w:rPr>
        <w:tab/>
      </w:r>
      <w:r w:rsidR="00686D4A" w:rsidRPr="006B7D4C">
        <w:rPr>
          <w:rFonts w:ascii="Times New Roman" w:hAnsi="Times New Roman" w:cs="Times New Roman"/>
        </w:rPr>
        <w:t>Online Application Portal: Applicants can complete and submit visa applications, upload supporting documents, and pay fees online, reducing the need for in-person visits.</w:t>
      </w:r>
    </w:p>
    <w:p w14:paraId="11E329C2" w14:textId="572E7CCC" w:rsidR="00686D4A" w:rsidRPr="006B7D4C" w:rsidRDefault="0015056C" w:rsidP="001760E3">
      <w:pPr>
        <w:spacing w:line="480" w:lineRule="auto"/>
        <w:ind w:left="720" w:hanging="360"/>
        <w:rPr>
          <w:rFonts w:ascii="Times New Roman" w:hAnsi="Times New Roman" w:cs="Times New Roman"/>
        </w:rPr>
      </w:pPr>
      <w:r w:rsidRPr="006B7D4C">
        <w:rPr>
          <w:rFonts w:ascii="Times New Roman" w:hAnsi="Times New Roman" w:cs="Times New Roman"/>
        </w:rPr>
        <w:t>▫</w:t>
      </w:r>
      <w:r w:rsidRPr="006B7D4C">
        <w:rPr>
          <w:rFonts w:ascii="Times New Roman" w:hAnsi="Times New Roman" w:cs="Times New Roman"/>
        </w:rPr>
        <w:tab/>
      </w:r>
      <w:r w:rsidR="00686D4A" w:rsidRPr="006B7D4C">
        <w:rPr>
          <w:rFonts w:ascii="Times New Roman" w:hAnsi="Times New Roman" w:cs="Times New Roman"/>
        </w:rPr>
        <w:t>Automated Eligibility Screening: Integrated checks and validation ensure applications meet basic requirements before proceeding, minimizing errors and rejections.</w:t>
      </w:r>
    </w:p>
    <w:p w14:paraId="52C5A568" w14:textId="209D4BCA" w:rsidR="00686D4A" w:rsidRPr="006B7D4C" w:rsidRDefault="009160ED" w:rsidP="001760E3">
      <w:pPr>
        <w:spacing w:line="480" w:lineRule="auto"/>
        <w:ind w:left="720" w:hanging="360"/>
        <w:rPr>
          <w:rFonts w:ascii="Times New Roman" w:hAnsi="Times New Roman" w:cs="Times New Roman"/>
        </w:rPr>
      </w:pPr>
      <w:r w:rsidRPr="006B7D4C">
        <w:rPr>
          <w:rFonts w:ascii="Times New Roman" w:hAnsi="Times New Roman" w:cs="Times New Roman"/>
        </w:rPr>
        <w:t>▫</w:t>
      </w:r>
      <w:r w:rsidRPr="006B7D4C">
        <w:rPr>
          <w:rFonts w:ascii="Times New Roman" w:hAnsi="Times New Roman" w:cs="Times New Roman"/>
        </w:rPr>
        <w:tab/>
      </w:r>
      <w:r w:rsidR="00686D4A" w:rsidRPr="006B7D4C">
        <w:rPr>
          <w:rFonts w:ascii="Times New Roman" w:hAnsi="Times New Roman" w:cs="Times New Roman"/>
        </w:rPr>
        <w:t>Document Management: Secure digital storage and retrieval of all applicant documents, with version control and audit trails for transparency.</w:t>
      </w:r>
    </w:p>
    <w:p w14:paraId="03676DE3" w14:textId="1B2821BF" w:rsidR="00686D4A" w:rsidRPr="006B7D4C" w:rsidRDefault="00F61A05" w:rsidP="001760E3">
      <w:pPr>
        <w:spacing w:line="480" w:lineRule="auto"/>
        <w:ind w:left="720" w:hanging="360"/>
        <w:rPr>
          <w:rFonts w:ascii="Times New Roman" w:hAnsi="Times New Roman" w:cs="Times New Roman"/>
        </w:rPr>
      </w:pPr>
      <w:r w:rsidRPr="006B7D4C">
        <w:rPr>
          <w:rFonts w:ascii="Times New Roman" w:hAnsi="Times New Roman" w:cs="Times New Roman"/>
        </w:rPr>
        <w:lastRenderedPageBreak/>
        <w:t>▫</w:t>
      </w:r>
      <w:r w:rsidRPr="006B7D4C">
        <w:rPr>
          <w:rFonts w:ascii="Times New Roman" w:hAnsi="Times New Roman" w:cs="Times New Roman"/>
        </w:rPr>
        <w:tab/>
      </w:r>
      <w:r w:rsidR="00686D4A" w:rsidRPr="006B7D4C">
        <w:rPr>
          <w:rFonts w:ascii="Times New Roman" w:hAnsi="Times New Roman" w:cs="Times New Roman"/>
        </w:rPr>
        <w:t>Workflow Automation: Intelligent routing of applications to relevant officials for review, approval, or additional queries, with real-time status notifications for applicants.</w:t>
      </w:r>
    </w:p>
    <w:p w14:paraId="31EF4E8B" w14:textId="6CF25B40" w:rsidR="00686D4A" w:rsidRPr="006B7D4C" w:rsidRDefault="00F61A05" w:rsidP="001760E3">
      <w:pPr>
        <w:spacing w:line="480" w:lineRule="auto"/>
        <w:ind w:left="720" w:hanging="360"/>
        <w:rPr>
          <w:rFonts w:ascii="Times New Roman" w:hAnsi="Times New Roman" w:cs="Times New Roman"/>
        </w:rPr>
      </w:pPr>
      <w:r w:rsidRPr="006B7D4C">
        <w:rPr>
          <w:rFonts w:ascii="Times New Roman" w:hAnsi="Times New Roman" w:cs="Times New Roman"/>
        </w:rPr>
        <w:t>▫</w:t>
      </w:r>
      <w:r w:rsidRPr="006B7D4C">
        <w:rPr>
          <w:rFonts w:ascii="Times New Roman" w:hAnsi="Times New Roman" w:cs="Times New Roman"/>
        </w:rPr>
        <w:tab/>
      </w:r>
      <w:r w:rsidR="00686D4A" w:rsidRPr="006B7D4C">
        <w:rPr>
          <w:rFonts w:ascii="Times New Roman" w:hAnsi="Times New Roman" w:cs="Times New Roman"/>
        </w:rPr>
        <w:t>Biometric Integration: Capture and verification of biometric data (fingerprints, facial recognition) to strengthen identity assurance.</w:t>
      </w:r>
    </w:p>
    <w:p w14:paraId="44A5035C" w14:textId="0E7CB5C0" w:rsidR="00686D4A" w:rsidRPr="006B7D4C" w:rsidRDefault="001C73DF" w:rsidP="001760E3">
      <w:pPr>
        <w:spacing w:line="480" w:lineRule="auto"/>
        <w:ind w:left="720" w:hanging="360"/>
        <w:rPr>
          <w:rFonts w:ascii="Times New Roman" w:hAnsi="Times New Roman" w:cs="Times New Roman"/>
        </w:rPr>
      </w:pPr>
      <w:r w:rsidRPr="006B7D4C">
        <w:rPr>
          <w:rFonts w:ascii="Times New Roman" w:hAnsi="Times New Roman" w:cs="Times New Roman"/>
        </w:rPr>
        <w:t>▫</w:t>
      </w:r>
      <w:r w:rsidRPr="006B7D4C">
        <w:rPr>
          <w:rFonts w:ascii="Times New Roman" w:hAnsi="Times New Roman" w:cs="Times New Roman"/>
        </w:rPr>
        <w:tab/>
      </w:r>
      <w:r w:rsidR="00686D4A" w:rsidRPr="006B7D4C">
        <w:rPr>
          <w:rFonts w:ascii="Times New Roman" w:hAnsi="Times New Roman" w:cs="Times New Roman"/>
        </w:rPr>
        <w:t>Communication Hub: Secure messaging and notification tools to keep applicants informed at every stage of the process.</w:t>
      </w:r>
    </w:p>
    <w:p w14:paraId="097ECA99" w14:textId="570AB6F4" w:rsidR="00686D4A" w:rsidRPr="006B7D4C" w:rsidRDefault="00E65B0D" w:rsidP="001760E3">
      <w:pPr>
        <w:spacing w:line="480" w:lineRule="auto"/>
        <w:ind w:left="720" w:hanging="360"/>
        <w:rPr>
          <w:rFonts w:ascii="Times New Roman" w:hAnsi="Times New Roman" w:cs="Times New Roman"/>
        </w:rPr>
      </w:pPr>
      <w:r w:rsidRPr="006B7D4C">
        <w:rPr>
          <w:rFonts w:ascii="Times New Roman" w:hAnsi="Times New Roman" w:cs="Times New Roman"/>
        </w:rPr>
        <w:t>▫</w:t>
      </w:r>
      <w:r w:rsidRPr="006B7D4C">
        <w:rPr>
          <w:rFonts w:ascii="Times New Roman" w:hAnsi="Times New Roman" w:cs="Times New Roman"/>
        </w:rPr>
        <w:tab/>
      </w:r>
      <w:r w:rsidR="00686D4A" w:rsidRPr="006B7D4C">
        <w:rPr>
          <w:rFonts w:ascii="Times New Roman" w:hAnsi="Times New Roman" w:cs="Times New Roman"/>
        </w:rPr>
        <w:t>Analytics and Reporting: Dashboards for embassy and consulate management to monitor application volumes, approval rates, and processing times.</w:t>
      </w:r>
    </w:p>
    <w:p w14:paraId="602F11D1" w14:textId="0129710A" w:rsidR="00686D4A" w:rsidRPr="006B7D4C" w:rsidRDefault="00E65B0D" w:rsidP="001760E3">
      <w:pPr>
        <w:spacing w:line="480" w:lineRule="auto"/>
        <w:ind w:left="720" w:hanging="360"/>
        <w:rPr>
          <w:rFonts w:ascii="Times New Roman" w:hAnsi="Times New Roman" w:cs="Times New Roman"/>
        </w:rPr>
      </w:pPr>
      <w:r w:rsidRPr="006B7D4C">
        <w:rPr>
          <w:rFonts w:ascii="Times New Roman" w:hAnsi="Times New Roman" w:cs="Times New Roman"/>
        </w:rPr>
        <w:t>▫</w:t>
      </w:r>
      <w:r w:rsidRPr="006B7D4C">
        <w:rPr>
          <w:rFonts w:ascii="Times New Roman" w:hAnsi="Times New Roman" w:cs="Times New Roman"/>
        </w:rPr>
        <w:tab/>
      </w:r>
      <w:r w:rsidR="00686D4A" w:rsidRPr="006B7D4C">
        <w:rPr>
          <w:rFonts w:ascii="Times New Roman" w:hAnsi="Times New Roman" w:cs="Times New Roman"/>
        </w:rPr>
        <w:t>Role-Based Access Control: Granular permissions ensure that only authorized personnel can access, modify, or approve sensitive information.</w:t>
      </w:r>
    </w:p>
    <w:p w14:paraId="08CB6EA6" w14:textId="4F41ECA0" w:rsidR="00686D4A" w:rsidRPr="006B7D4C" w:rsidRDefault="00440E17" w:rsidP="001760E3">
      <w:pPr>
        <w:spacing w:line="480" w:lineRule="auto"/>
        <w:ind w:left="720" w:hanging="360"/>
        <w:rPr>
          <w:rFonts w:ascii="Times New Roman" w:hAnsi="Times New Roman" w:cs="Times New Roman"/>
        </w:rPr>
      </w:pPr>
      <w:r w:rsidRPr="006B7D4C">
        <w:rPr>
          <w:rFonts w:ascii="Times New Roman" w:hAnsi="Times New Roman" w:cs="Times New Roman"/>
        </w:rPr>
        <w:t>▫</w:t>
      </w:r>
      <w:r w:rsidR="009F5D58" w:rsidRPr="006B7D4C">
        <w:rPr>
          <w:rFonts w:ascii="Times New Roman" w:hAnsi="Times New Roman" w:cs="Times New Roman"/>
        </w:rPr>
        <w:tab/>
      </w:r>
      <w:r w:rsidR="00686D4A" w:rsidRPr="006B7D4C">
        <w:rPr>
          <w:rFonts w:ascii="Times New Roman" w:hAnsi="Times New Roman" w:cs="Times New Roman"/>
        </w:rPr>
        <w:t>Visa Printing and Digital Issuance: Support for both physical visa stickers and secure electronic visas (</w:t>
      </w:r>
      <w:proofErr w:type="spellStart"/>
      <w:r w:rsidR="00686D4A" w:rsidRPr="006B7D4C">
        <w:rPr>
          <w:rFonts w:ascii="Times New Roman" w:hAnsi="Times New Roman" w:cs="Times New Roman"/>
        </w:rPr>
        <w:t>eVisas</w:t>
      </w:r>
      <w:proofErr w:type="spellEnd"/>
      <w:r w:rsidR="00686D4A" w:rsidRPr="006B7D4C">
        <w:rPr>
          <w:rFonts w:ascii="Times New Roman" w:hAnsi="Times New Roman" w:cs="Times New Roman"/>
        </w:rPr>
        <w:t>) with QR</w:t>
      </w:r>
      <w:r w:rsidR="00F30834" w:rsidRPr="006B7D4C">
        <w:rPr>
          <w:rFonts w:ascii="Times New Roman" w:hAnsi="Times New Roman" w:cs="Times New Roman"/>
        </w:rPr>
        <w:t xml:space="preserve"> or</w:t>
      </w:r>
      <w:r w:rsidR="00D04491" w:rsidRPr="006B7D4C">
        <w:rPr>
          <w:rFonts w:ascii="Times New Roman" w:hAnsi="Times New Roman" w:cs="Times New Roman"/>
        </w:rPr>
        <w:t xml:space="preserve"> Bar</w:t>
      </w:r>
      <w:r w:rsidR="00686D4A" w:rsidRPr="006B7D4C">
        <w:rPr>
          <w:rFonts w:ascii="Times New Roman" w:hAnsi="Times New Roman" w:cs="Times New Roman"/>
        </w:rPr>
        <w:t xml:space="preserve"> code validation.</w:t>
      </w:r>
    </w:p>
    <w:p w14:paraId="7F60831C" w14:textId="361F3B1E" w:rsidR="00686D4A" w:rsidRPr="006B7D4C" w:rsidRDefault="009F5D58" w:rsidP="001760E3">
      <w:pPr>
        <w:spacing w:line="480" w:lineRule="auto"/>
        <w:ind w:left="720" w:hanging="360"/>
        <w:rPr>
          <w:rFonts w:ascii="Times New Roman" w:hAnsi="Times New Roman" w:cs="Times New Roman"/>
        </w:rPr>
      </w:pPr>
      <w:r w:rsidRPr="006B7D4C">
        <w:rPr>
          <w:rFonts w:ascii="Times New Roman" w:hAnsi="Times New Roman" w:cs="Times New Roman"/>
        </w:rPr>
        <w:t>▫</w:t>
      </w:r>
      <w:r w:rsidRPr="006B7D4C">
        <w:rPr>
          <w:rFonts w:ascii="Times New Roman" w:hAnsi="Times New Roman" w:cs="Times New Roman"/>
        </w:rPr>
        <w:tab/>
      </w:r>
      <w:r w:rsidR="00686D4A" w:rsidRPr="006B7D4C">
        <w:rPr>
          <w:rFonts w:ascii="Times New Roman" w:hAnsi="Times New Roman" w:cs="Times New Roman"/>
        </w:rPr>
        <w:t>Appeals and Customer Support: Built-in modules for handling application appeals, feedback, and support queries efficiently.</w:t>
      </w:r>
    </w:p>
    <w:p w14:paraId="7CADDEC3" w14:textId="44E49758" w:rsidR="00E850F5" w:rsidRPr="006B7D4C" w:rsidRDefault="004A57B0" w:rsidP="001760E3">
      <w:pPr>
        <w:spacing w:line="480" w:lineRule="auto"/>
        <w:rPr>
          <w:rFonts w:ascii="Times New Roman" w:hAnsi="Times New Roman" w:cs="Times New Roman"/>
          <w:b/>
          <w:bCs/>
        </w:rPr>
      </w:pPr>
      <w:r w:rsidRPr="006B7D4C">
        <w:rPr>
          <w:rFonts w:ascii="Times New Roman" w:hAnsi="Times New Roman" w:cs="Times New Roman"/>
          <w:b/>
          <w:bCs/>
        </w:rPr>
        <w:t>4.4 Integration with Existing Platforms</w:t>
      </w:r>
    </w:p>
    <w:p w14:paraId="0CD59923" w14:textId="6C04513F" w:rsidR="00686D4A" w:rsidRPr="006B7D4C" w:rsidRDefault="00686D4A" w:rsidP="001760E3">
      <w:pPr>
        <w:spacing w:line="480" w:lineRule="auto"/>
        <w:rPr>
          <w:rFonts w:ascii="Times New Roman" w:hAnsi="Times New Roman" w:cs="Times New Roman"/>
        </w:rPr>
      </w:pPr>
      <w:r w:rsidRPr="006B7D4C">
        <w:rPr>
          <w:rFonts w:ascii="Times New Roman" w:hAnsi="Times New Roman" w:cs="Times New Roman"/>
        </w:rPr>
        <w:t>To ensure seamless operations, the visa system will be designed for interoperability with existing Ministry of Foreign Affairs databases, immigration records, and national identification platforms. Key integration points include:</w:t>
      </w:r>
    </w:p>
    <w:p w14:paraId="7960998B" w14:textId="1429EA43" w:rsidR="00686D4A" w:rsidRPr="006B7D4C" w:rsidRDefault="004A57B0" w:rsidP="001760E3">
      <w:pPr>
        <w:spacing w:line="480" w:lineRule="auto"/>
        <w:ind w:left="720" w:hanging="360"/>
        <w:rPr>
          <w:rFonts w:ascii="Times New Roman" w:hAnsi="Times New Roman" w:cs="Times New Roman"/>
        </w:rPr>
      </w:pPr>
      <w:r w:rsidRPr="006B7D4C">
        <w:rPr>
          <w:rFonts w:ascii="Times New Roman" w:hAnsi="Times New Roman" w:cs="Times New Roman"/>
        </w:rPr>
        <w:t>▫</w:t>
      </w:r>
      <w:r w:rsidR="001B3DAB" w:rsidRPr="006B7D4C">
        <w:rPr>
          <w:rFonts w:ascii="Times New Roman" w:hAnsi="Times New Roman" w:cs="Times New Roman"/>
        </w:rPr>
        <w:tab/>
      </w:r>
      <w:r w:rsidR="00686D4A" w:rsidRPr="006B7D4C">
        <w:rPr>
          <w:rFonts w:ascii="Times New Roman" w:hAnsi="Times New Roman" w:cs="Times New Roman"/>
        </w:rPr>
        <w:t>National Identity System: Automated verification of applicant identities against Liberia’s national database to ensure authenticity.</w:t>
      </w:r>
    </w:p>
    <w:p w14:paraId="09EF74CB" w14:textId="435910A8" w:rsidR="00686D4A" w:rsidRPr="006B7D4C" w:rsidRDefault="001B3DAB" w:rsidP="001760E3">
      <w:pPr>
        <w:spacing w:line="480" w:lineRule="auto"/>
        <w:ind w:left="720" w:hanging="360"/>
        <w:rPr>
          <w:rFonts w:ascii="Times New Roman" w:hAnsi="Times New Roman" w:cs="Times New Roman"/>
        </w:rPr>
      </w:pPr>
      <w:r w:rsidRPr="006B7D4C">
        <w:rPr>
          <w:rFonts w:ascii="Times New Roman" w:hAnsi="Times New Roman" w:cs="Times New Roman"/>
        </w:rPr>
        <w:lastRenderedPageBreak/>
        <w:t>▫</w:t>
      </w:r>
      <w:r w:rsidRPr="006B7D4C">
        <w:rPr>
          <w:rFonts w:ascii="Times New Roman" w:hAnsi="Times New Roman" w:cs="Times New Roman"/>
        </w:rPr>
        <w:tab/>
      </w:r>
      <w:r w:rsidR="00686D4A" w:rsidRPr="006B7D4C">
        <w:rPr>
          <w:rFonts w:ascii="Times New Roman" w:hAnsi="Times New Roman" w:cs="Times New Roman"/>
        </w:rPr>
        <w:t>Payment Gateways: Secure, real-time integration with approved financial service providers for application fee processing.</w:t>
      </w:r>
    </w:p>
    <w:p w14:paraId="426036A2" w14:textId="109C7026" w:rsidR="00686D4A" w:rsidRPr="006B7D4C" w:rsidRDefault="006B7D4C" w:rsidP="001760E3">
      <w:pPr>
        <w:spacing w:line="480" w:lineRule="auto"/>
        <w:ind w:left="720" w:hanging="360"/>
        <w:rPr>
          <w:rFonts w:ascii="Times New Roman" w:hAnsi="Times New Roman" w:cs="Times New Roman"/>
        </w:rPr>
      </w:pPr>
      <w:r w:rsidRPr="006B7D4C">
        <w:rPr>
          <w:rFonts w:ascii="Times New Roman" w:hAnsi="Times New Roman" w:cs="Times New Roman"/>
        </w:rPr>
        <w:t>▫</w:t>
      </w:r>
      <w:r w:rsidRPr="006B7D4C">
        <w:rPr>
          <w:rFonts w:ascii="Times New Roman" w:hAnsi="Times New Roman" w:cs="Times New Roman"/>
        </w:rPr>
        <w:tab/>
      </w:r>
      <w:r w:rsidR="00686D4A" w:rsidRPr="006B7D4C">
        <w:rPr>
          <w:rFonts w:ascii="Times New Roman" w:hAnsi="Times New Roman" w:cs="Times New Roman"/>
        </w:rPr>
        <w:t>Email and SMS Services: Automated notifications through multiple channels, providing timely updates to applicants and officials.</w:t>
      </w:r>
    </w:p>
    <w:p w14:paraId="001CC91C" w14:textId="598C97E5" w:rsidR="00686D4A" w:rsidRPr="006B7D4C" w:rsidRDefault="006B7D4C" w:rsidP="001760E3">
      <w:pPr>
        <w:spacing w:line="480" w:lineRule="auto"/>
        <w:ind w:left="720" w:hanging="360"/>
        <w:rPr>
          <w:rFonts w:ascii="Times New Roman" w:hAnsi="Times New Roman" w:cs="Times New Roman"/>
        </w:rPr>
      </w:pPr>
      <w:r w:rsidRPr="006B7D4C">
        <w:rPr>
          <w:rFonts w:ascii="Times New Roman" w:hAnsi="Times New Roman" w:cs="Times New Roman"/>
        </w:rPr>
        <w:t>▫</w:t>
      </w:r>
      <w:r w:rsidRPr="006B7D4C">
        <w:rPr>
          <w:rFonts w:ascii="Times New Roman" w:hAnsi="Times New Roman" w:cs="Times New Roman"/>
        </w:rPr>
        <w:tab/>
      </w:r>
      <w:r w:rsidR="00686D4A" w:rsidRPr="006B7D4C">
        <w:rPr>
          <w:rFonts w:ascii="Times New Roman" w:hAnsi="Times New Roman" w:cs="Times New Roman"/>
        </w:rPr>
        <w:t>Immigration and Border Management Systems: Direct data exchange to enable smooth entry and exit processes at Liberian borders.</w:t>
      </w:r>
    </w:p>
    <w:p w14:paraId="6B5BEBFE" w14:textId="634B07C7" w:rsidR="00686D4A" w:rsidRPr="006B7D4C" w:rsidRDefault="006B7D4C" w:rsidP="001760E3">
      <w:pPr>
        <w:spacing w:line="480" w:lineRule="auto"/>
        <w:ind w:left="720" w:hanging="360"/>
        <w:rPr>
          <w:rFonts w:ascii="Times New Roman" w:hAnsi="Times New Roman" w:cs="Times New Roman"/>
        </w:rPr>
      </w:pPr>
      <w:r w:rsidRPr="006B7D4C">
        <w:rPr>
          <w:rFonts w:ascii="Times New Roman" w:hAnsi="Times New Roman" w:cs="Times New Roman"/>
        </w:rPr>
        <w:t>▫</w:t>
      </w:r>
      <w:r w:rsidRPr="006B7D4C">
        <w:rPr>
          <w:rFonts w:ascii="Times New Roman" w:hAnsi="Times New Roman" w:cs="Times New Roman"/>
        </w:rPr>
        <w:tab/>
      </w:r>
      <w:r w:rsidR="00686D4A" w:rsidRPr="006B7D4C">
        <w:rPr>
          <w:rFonts w:ascii="Times New Roman" w:hAnsi="Times New Roman" w:cs="Times New Roman"/>
        </w:rPr>
        <w:t>Consular Case Management: Synchronization with consular support systems to handle complex cases, appeals, and reporting.</w:t>
      </w:r>
    </w:p>
    <w:p w14:paraId="407971A7" w14:textId="49805A31" w:rsidR="00686D4A" w:rsidRPr="006B7D4C" w:rsidRDefault="00686D4A" w:rsidP="001760E3">
      <w:pPr>
        <w:spacing w:line="480" w:lineRule="auto"/>
        <w:rPr>
          <w:rFonts w:ascii="Times New Roman" w:hAnsi="Times New Roman" w:cs="Times New Roman"/>
        </w:rPr>
      </w:pPr>
      <w:r w:rsidRPr="006B7D4C">
        <w:rPr>
          <w:rFonts w:ascii="Times New Roman" w:hAnsi="Times New Roman" w:cs="Times New Roman"/>
        </w:rPr>
        <w:t xml:space="preserve">This holistic approach to integration will reduce duplication, improve operational efficiency and </w:t>
      </w:r>
      <w:r w:rsidR="002A6214" w:rsidRPr="006B7D4C">
        <w:rPr>
          <w:rFonts w:ascii="Times New Roman" w:hAnsi="Times New Roman" w:cs="Times New Roman"/>
        </w:rPr>
        <w:t>ensure</w:t>
      </w:r>
      <w:r w:rsidRPr="006B7D4C">
        <w:rPr>
          <w:rFonts w:ascii="Times New Roman" w:hAnsi="Times New Roman" w:cs="Times New Roman"/>
        </w:rPr>
        <w:t xml:space="preserve"> a unified experience for all stakeholders in the visa approval and issuance process.</w:t>
      </w:r>
    </w:p>
    <w:p w14:paraId="27D64FAF" w14:textId="77777777" w:rsidR="00686D4A" w:rsidRDefault="00686D4A" w:rsidP="00686D4A"/>
    <w:sectPr w:rsidR="00686D4A" w:rsidSect="007B1402">
      <w:headerReference w:type="even" r:id="rId10"/>
      <w:headerReference w:type="default" r:id="rId11"/>
      <w:footerReference w:type="default" r:id="rId12"/>
      <w:headerReference w:type="first" r:id="rId13"/>
      <w:foot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CF05F7" w14:textId="77777777" w:rsidR="007663E0" w:rsidRDefault="007663E0" w:rsidP="007C39C1">
      <w:pPr>
        <w:spacing w:after="0" w:line="240" w:lineRule="auto"/>
      </w:pPr>
      <w:r>
        <w:separator/>
      </w:r>
    </w:p>
  </w:endnote>
  <w:endnote w:type="continuationSeparator" w:id="0">
    <w:p w14:paraId="4430B7EA" w14:textId="77777777" w:rsidR="007663E0" w:rsidRDefault="007663E0" w:rsidP="007C39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16636590"/>
      <w:docPartObj>
        <w:docPartGallery w:val="Page Numbers (Bottom of Page)"/>
        <w:docPartUnique/>
      </w:docPartObj>
    </w:sdtPr>
    <w:sdtContent>
      <w:p w14:paraId="4582DBAE" w14:textId="0FBA27CE" w:rsidR="00734E6A" w:rsidRDefault="00734E6A">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4C6C4778" w14:textId="77777777" w:rsidR="007C39C1" w:rsidRDefault="007C39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022133" w14:textId="6F410DF2" w:rsidR="0051745F" w:rsidRDefault="0051745F">
    <w:pPr>
      <w:pStyle w:val="Footer"/>
    </w:pPr>
    <w:r>
      <w:rPr>
        <w:noProof/>
      </w:rPr>
      <mc:AlternateContent>
        <mc:Choice Requires="wpg">
          <w:drawing>
            <wp:anchor distT="0" distB="0" distL="114300" distR="114300" simplePos="0" relativeHeight="251665408" behindDoc="0" locked="0" layoutInCell="1" allowOverlap="1" wp14:anchorId="2DC0ECA2" wp14:editId="5C72F686">
              <wp:simplePos x="0" y="0"/>
              <wp:positionH relativeFrom="page">
                <wp:posOffset>3028950</wp:posOffset>
              </wp:positionH>
              <wp:positionV relativeFrom="bottomMargin">
                <wp:posOffset>373380</wp:posOffset>
              </wp:positionV>
              <wp:extent cx="4486275" cy="274320"/>
              <wp:effectExtent l="0" t="0" r="0" b="0"/>
              <wp:wrapNone/>
              <wp:docPr id="155" name="Group 166"/>
              <wp:cNvGraphicFramePr/>
              <a:graphic xmlns:a="http://schemas.openxmlformats.org/drawingml/2006/main">
                <a:graphicData uri="http://schemas.microsoft.com/office/word/2010/wordprocessingGroup">
                  <wpg:wgp>
                    <wpg:cNvGrpSpPr/>
                    <wpg:grpSpPr>
                      <a:xfrm>
                        <a:off x="0" y="0"/>
                        <a:ext cx="4486275" cy="274320"/>
                        <a:chOff x="0" y="0"/>
                        <a:chExt cx="5943600" cy="274320"/>
                      </a:xfrm>
                    </wpg:grpSpPr>
                    <wps:wsp>
                      <wps:cNvPr id="156" name="Rectangle 156"/>
                      <wps:cNvSpPr/>
                      <wps:spPr>
                        <a:xfrm>
                          <a:off x="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7" name="Text Box 157"/>
                      <wps:cNvSpPr txBox="1"/>
                      <wps:spPr>
                        <a:xfrm>
                          <a:off x="228600" y="0"/>
                          <a:ext cx="5353050" cy="2527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AED9AF6" w14:textId="0003AF81" w:rsidR="0051745F" w:rsidRDefault="00000000" w:rsidP="00904608">
                            <w:pPr>
                              <w:pStyle w:val="Footer"/>
                              <w:tabs>
                                <w:tab w:val="clear" w:pos="4680"/>
                                <w:tab w:val="clear" w:pos="9360"/>
                              </w:tabs>
                              <w:jc w:val="right"/>
                              <w:rPr>
                                <w:caps/>
                                <w:color w:val="808080" w:themeColor="background1" w:themeShade="80"/>
                                <w:sz w:val="20"/>
                                <w:szCs w:val="20"/>
                              </w:rPr>
                            </w:pPr>
                            <w:sdt>
                              <w:sdtPr>
                                <w:rPr>
                                  <w:color w:val="808080" w:themeColor="background1" w:themeShade="80"/>
                                  <w:sz w:val="20"/>
                                  <w:szCs w:val="20"/>
                                </w:rPr>
                                <w:alias w:val="Author"/>
                                <w:tag w:val=""/>
                                <w:id w:val="-959653791"/>
                                <w:dataBinding w:prefixMappings="xmlns:ns0='http://purl.org/dc/elements/1.1/' xmlns:ns1='http://schemas.openxmlformats.org/package/2006/metadata/core-properties' " w:xpath="/ns1:coreProperties[1]/ns0:creator[1]" w:storeItemID="{6C3C8BC8-F283-45AE-878A-BAB7291924A1}"/>
                                <w:text/>
                              </w:sdtPr>
                              <w:sdtContent>
                                <w:r w:rsidR="0051745F">
                                  <w:rPr>
                                    <w:color w:val="808080" w:themeColor="background1" w:themeShade="80"/>
                                    <w:sz w:val="20"/>
                                    <w:szCs w:val="20"/>
                                  </w:rPr>
                                  <w:t>John Wangolo</w:t>
                                </w:r>
                              </w:sdtContent>
                            </w:sdt>
                            <w:r w:rsidR="0051745F">
                              <w:rPr>
                                <w:caps/>
                                <w:color w:val="808080" w:themeColor="background1" w:themeShade="80"/>
                                <w:sz w:val="20"/>
                                <w:szCs w:val="20"/>
                              </w:rPr>
                              <w:t> | </w:t>
                            </w:r>
                            <w:sdt>
                              <w:sdtPr>
                                <w:rPr>
                                  <w:caps/>
                                  <w:color w:val="808080" w:themeColor="background1" w:themeShade="80"/>
                                  <w:sz w:val="20"/>
                                  <w:szCs w:val="20"/>
                                </w:rPr>
                                <w:alias w:val="School"/>
                                <w:tag w:val="School"/>
                                <w:id w:val="1660265181"/>
                                <w:dataBinding w:prefixMappings="xmlns:ns0='http://schemas.openxmlformats.org/officeDocument/2006/extended-properties' " w:xpath="/ns0:Properties[1]/ns0:Company[1]" w:storeItemID="{6668398D-A668-4E3E-A5EB-62B293D839F1}"/>
                                <w:text/>
                              </w:sdtPr>
                              <w:sdtContent>
                                <w:r w:rsidR="0051745F">
                                  <w:rPr>
                                    <w:caps/>
                                    <w:color w:val="808080" w:themeColor="background1" w:themeShade="80"/>
                                    <w:sz w:val="20"/>
                                    <w:szCs w:val="20"/>
                                  </w:rPr>
                                  <w:t>NUSOFT LLC</w:t>
                                </w:r>
                              </w:sdtContent>
                            </w:sdt>
                            <w:r w:rsidR="006E062D">
                              <w:rPr>
                                <w:caps/>
                                <w:color w:val="808080" w:themeColor="background1" w:themeShade="80"/>
                                <w:sz w:val="20"/>
                                <w:szCs w:val="20"/>
                              </w:rPr>
                              <w:t xml:space="preserve"> </w:t>
                            </w:r>
                            <w:proofErr w:type="gramStart"/>
                            <w:r w:rsidR="006E062D">
                              <w:rPr>
                                <w:caps/>
                                <w:color w:val="808080" w:themeColor="background1" w:themeShade="80"/>
                                <w:sz w:val="20"/>
                                <w:szCs w:val="20"/>
                              </w:rPr>
                              <w:t>102 Wheeler Ln</w:t>
                            </w:r>
                            <w:proofErr w:type="gramEnd"/>
                            <w:r w:rsidR="006E062D">
                              <w:rPr>
                                <w:caps/>
                                <w:color w:val="808080" w:themeColor="background1" w:themeShade="80"/>
                                <w:sz w:val="20"/>
                                <w:szCs w:val="20"/>
                              </w:rPr>
                              <w:t>, Frederick mD 21702</w:t>
                            </w:r>
                            <w:r w:rsidR="00AC2043">
                              <w:rPr>
                                <w:caps/>
                                <w:color w:val="808080" w:themeColor="background1" w:themeShade="80"/>
                                <w:sz w:val="20"/>
                                <w:szCs w:val="20"/>
                              </w:rPr>
                              <w:t xml:space="preserve"> </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2DC0ECA2" id="Group 166" o:spid="_x0000_s1057" style="position:absolute;margin-left:238.5pt;margin-top:29.4pt;width:353.25pt;height:21.6pt;z-index:251665408;mso-position-horizontal-relative:page;mso-position-vertical-relative:bottom-margin-area;mso-width-relative:margin" coordsize="59436,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OoGZgMAAIYKAAAOAAAAZHJzL2Uyb0RvYy54bWzMVttO3DAQfa/Uf7D8XrKb3exCREAUCqqE&#10;AAEVz17HuaiO7dpeEvr1HTsX2IvKila0PARfZs7YJ3PO5vC4qTh6ZNqUUiR4vDfCiAkq01LkCf52&#10;f/5pHyNjiUgJl4Il+IkZfHz08cNhrWIWykLylGkEIMLEtUpwYa2Kg8DQglXE7EnFBGxmUlfEwlTn&#10;QapJDegVD8LRaBbUUqdKS8qMgdWzdhMfefwsY9ReZ5lhFvEEw9msf2r/XLhncHRI4lwTVZS0OwZ5&#10;wykqUgooOkCdEUvQUpcbUFVJtTQys3tUVoHMspIyfwe4zXi0dpsLLZfK3yWP61wNNAG1azy9GZZe&#10;PV5odaduNDBRqxy48DN3lybTlfsPp0SNp+xpoIw1FlFYnE73Z+E8wojCXjifTsKOU1oA8RtptPjS&#10;JUYH08lsBK9kNTHoywYrh6kVtId5ZsD8GQN3BVHME2tiYOBGozKF7o1mGAlSQZveQuMQkXOG3KKn&#10;xkcORJnYAGe7svTaZUmstLEXTFbIDRKsob7vJ/J4aSzUB176EFfUSF6m5yXnfuLEwk65Ro8E2nyR&#10;j9tUrgrSLvl3AhBeVi7SA66AcOGghHSgbT23Am+hv6kf2SfOXBwXtywD0qADQl9sQG4LEkqZsO05&#10;TEFS1i5HI/hzdG6cxQM65AzqD9gdwOr9euwWpot3qczrfUge/e5gbfKQ4StLYYfkqhRSbwPgcKuu&#10;chvfk9RS41hayPQJWkrL1m2MouclvNVLYuwN0WAv0PVgmfYaHhmXdYJlN8KokPrntnUXDz0PuxjV&#10;YFcJNj+WRDOM+FcBajgYT6fO3/xkGs1Bhki/3Fm83BHL6lRCq4zBnBX1QxdveT/MtKwewFlPXFXY&#10;IoJC7QRTq/vJqW1tFLyZspMTHwaepoi9FHeKOnDHquva++aBaNW1tgXruJK9Akm81uFtrMsU8mRp&#10;ZVb69n/mteMb3MAZ1rvYwry3hXtne59lA64wX3MFZBvYcLeG7vBa2e4PYbjvbW/TSqNJNBlFQLZ3&#10;xCicT3qp9EbcO8COJjGI2ekVQZvNJgDfUrsq8147ndc8H9+Ptoh+B21tV/QOie+t6PT7q4q2zaLp&#10;Xuu/EDf0xBZhw+rfEbX9nyTtf/fhY8f/RnQfZu5r6uXcW8Dz5+PRLwAAAP//AwBQSwMEFAAGAAgA&#10;AAAhADKsOBPhAAAACwEAAA8AAABkcnMvZG93bnJldi54bWxMj8FKw0AQhu+C77CM4M3upjU2xGxK&#10;KeqpCG0F8bZNpklodjZkt0n69k5Pepthfv75vmw12VYM2PvGkYZopkAgFa5sqNLwdXh/SkD4YKg0&#10;rSPUcEUPq/z+LjNp6Uba4bAPleAS8qnRUIfQpVL6okZr/Mx1SHw7ud6awGtfybI3I5fbVs6VepHW&#10;NMQfatPhpsbivL9YDR+jGdeL6G3Ynk+b688h/vzeRqj148O0fgURcAp/YbjhMzrkzHR0Fyq9aDU8&#10;L5fsEjTECSvcAlGyiEEceVJzBTLP5H+H/BcAAP//AwBQSwECLQAUAAYACAAAACEAtoM4kv4AAADh&#10;AQAAEwAAAAAAAAAAAAAAAAAAAAAAW0NvbnRlbnRfVHlwZXNdLnhtbFBLAQItABQABgAIAAAAIQA4&#10;/SH/1gAAAJQBAAALAAAAAAAAAAAAAAAAAC8BAABfcmVscy8ucmVsc1BLAQItABQABgAIAAAAIQBb&#10;UOoGZgMAAIYKAAAOAAAAAAAAAAAAAAAAAC4CAABkcnMvZTJvRG9jLnhtbFBLAQItABQABgAIAAAA&#10;IQAyrDgT4QAAAAsBAAAPAAAAAAAAAAAAAAAAAMAFAABkcnMvZG93bnJldi54bWxQSwUGAAAAAAQA&#10;BADzAAAAzgYAAAAA&#10;">
              <v:rect id="Rectangle 156" o:spid="_x0000_s1058" style="position:absolute;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ij1wQAAANwAAAAPAAAAZHJzL2Rvd25yZXYueG1sRE9La8JA&#10;EL4X+h+WKXgpdeOTEl2lLYhejSHnITsmodnZdHcb4793BcHbfHzPWW8H04qenG8sK5iMExDEpdUN&#10;Vwry0+7jE4QPyBpby6TgSh62m9eXNabaXvhIfRYqEUPYp6igDqFLpfRlTQb92HbEkTtbZzBE6Cqp&#10;HV5iuGnlNEmW0mDDsaHGjn5qKn+zf6NgnmvTzoqs/5vs3Xs5zxP/XeRKjd6GrxWIQEN4ih/ug47z&#10;F0u4PxMvkJsbAAAA//8DAFBLAQItABQABgAIAAAAIQDb4fbL7gAAAIUBAAATAAAAAAAAAAAAAAAA&#10;AAAAAABbQ29udGVudF9UeXBlc10ueG1sUEsBAi0AFAAGAAgAAAAhAFr0LFu/AAAAFQEAAAsAAAAA&#10;AAAAAAAAAAAAHwEAAF9yZWxzLy5yZWxzUEsBAi0AFAAGAAgAAAAhANHGKPXBAAAA3AAAAA8AAAAA&#10;AAAAAAAAAAAABwIAAGRycy9kb3ducmV2LnhtbFBLBQYAAAAAAwADALcAAAD1AgAAAAA=&#10;" fillcolor="white [3212]" stroked="f" strokeweight="1.5pt">
                <v:fill opacity="0"/>
              </v:rect>
              <v:shapetype id="_x0000_t202" coordsize="21600,21600" o:spt="202" path="m,l,21600r21600,l21600,xe">
                <v:stroke joinstyle="miter"/>
                <v:path gradientshapeok="t" o:connecttype="rect"/>
              </v:shapetype>
              <v:shape id="Text Box 157" o:spid="_x0000_s1059" type="#_x0000_t202" style="position:absolute;left:2286;width:53530;height:2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DO9wQAAANwAAAAPAAAAZHJzL2Rvd25yZXYueG1sRE9Li8Iw&#10;EL4L/ocwgjdNFVzdrlFEUPewFx8Lexya6QObSUlirf/eLAje5uN7znLdmVq05HxlWcFknIAgzqyu&#10;uFBwOe9GCxA+IGusLZOCB3lYr/q9Jaba3vlI7SkUIoawT1FBGUKTSumzkgz6sW2II5dbZzBE6Aqp&#10;Hd5juKnlNEk+pMGKY0OJDW1Lyq6nm1EQfF7vFvqgf5rN737vivaT/nKlhoNu8wUiUBfe4pf7W8f5&#10;szn8PxMvkKsnAAAA//8DAFBLAQItABQABgAIAAAAIQDb4fbL7gAAAIUBAAATAAAAAAAAAAAAAAAA&#10;AAAAAABbQ29udGVudF9UeXBlc10ueG1sUEsBAi0AFAAGAAgAAAAhAFr0LFu/AAAAFQEAAAsAAAAA&#10;AAAAAAAAAAAAHwEAAF9yZWxzLy5yZWxzUEsBAi0AFAAGAAgAAAAhAA+MM73BAAAA3AAAAA8AAAAA&#10;AAAAAAAAAAAABwIAAGRycy9kb3ducmV2LnhtbFBLBQYAAAAAAwADALcAAAD1AgAAAAA=&#10;" filled="f" stroked="f" strokeweight=".5pt">
                <v:textbox inset="0,,0">
                  <w:txbxContent>
                    <w:p w14:paraId="3AED9AF6" w14:textId="0003AF81" w:rsidR="0051745F" w:rsidRDefault="00000000" w:rsidP="00904608">
                      <w:pPr>
                        <w:pStyle w:val="Footer"/>
                        <w:tabs>
                          <w:tab w:val="clear" w:pos="4680"/>
                          <w:tab w:val="clear" w:pos="9360"/>
                        </w:tabs>
                        <w:jc w:val="right"/>
                        <w:rPr>
                          <w:caps/>
                          <w:color w:val="808080" w:themeColor="background1" w:themeShade="80"/>
                          <w:sz w:val="20"/>
                          <w:szCs w:val="20"/>
                        </w:rPr>
                      </w:pPr>
                      <w:sdt>
                        <w:sdtPr>
                          <w:rPr>
                            <w:color w:val="808080" w:themeColor="background1" w:themeShade="80"/>
                            <w:sz w:val="20"/>
                            <w:szCs w:val="20"/>
                          </w:rPr>
                          <w:alias w:val="Author"/>
                          <w:tag w:val=""/>
                          <w:id w:val="-959653791"/>
                          <w:dataBinding w:prefixMappings="xmlns:ns0='http://purl.org/dc/elements/1.1/' xmlns:ns1='http://schemas.openxmlformats.org/package/2006/metadata/core-properties' " w:xpath="/ns1:coreProperties[1]/ns0:creator[1]" w:storeItemID="{6C3C8BC8-F283-45AE-878A-BAB7291924A1}"/>
                          <w:text/>
                        </w:sdtPr>
                        <w:sdtContent>
                          <w:r w:rsidR="0051745F">
                            <w:rPr>
                              <w:color w:val="808080" w:themeColor="background1" w:themeShade="80"/>
                              <w:sz w:val="20"/>
                              <w:szCs w:val="20"/>
                            </w:rPr>
                            <w:t>John Wangolo</w:t>
                          </w:r>
                        </w:sdtContent>
                      </w:sdt>
                      <w:r w:rsidR="0051745F">
                        <w:rPr>
                          <w:caps/>
                          <w:color w:val="808080" w:themeColor="background1" w:themeShade="80"/>
                          <w:sz w:val="20"/>
                          <w:szCs w:val="20"/>
                        </w:rPr>
                        <w:t> | </w:t>
                      </w:r>
                      <w:sdt>
                        <w:sdtPr>
                          <w:rPr>
                            <w:caps/>
                            <w:color w:val="808080" w:themeColor="background1" w:themeShade="80"/>
                            <w:sz w:val="20"/>
                            <w:szCs w:val="20"/>
                          </w:rPr>
                          <w:alias w:val="School"/>
                          <w:tag w:val="School"/>
                          <w:id w:val="1660265181"/>
                          <w:dataBinding w:prefixMappings="xmlns:ns0='http://schemas.openxmlformats.org/officeDocument/2006/extended-properties' " w:xpath="/ns0:Properties[1]/ns0:Company[1]" w:storeItemID="{6668398D-A668-4E3E-A5EB-62B293D839F1}"/>
                          <w:text/>
                        </w:sdtPr>
                        <w:sdtContent>
                          <w:r w:rsidR="0051745F">
                            <w:rPr>
                              <w:caps/>
                              <w:color w:val="808080" w:themeColor="background1" w:themeShade="80"/>
                              <w:sz w:val="20"/>
                              <w:szCs w:val="20"/>
                            </w:rPr>
                            <w:t>NUSOFT LLC</w:t>
                          </w:r>
                        </w:sdtContent>
                      </w:sdt>
                      <w:r w:rsidR="006E062D">
                        <w:rPr>
                          <w:caps/>
                          <w:color w:val="808080" w:themeColor="background1" w:themeShade="80"/>
                          <w:sz w:val="20"/>
                          <w:szCs w:val="20"/>
                        </w:rPr>
                        <w:t xml:space="preserve"> </w:t>
                      </w:r>
                      <w:proofErr w:type="gramStart"/>
                      <w:r w:rsidR="006E062D">
                        <w:rPr>
                          <w:caps/>
                          <w:color w:val="808080" w:themeColor="background1" w:themeShade="80"/>
                          <w:sz w:val="20"/>
                          <w:szCs w:val="20"/>
                        </w:rPr>
                        <w:t>102 Wheeler Ln</w:t>
                      </w:r>
                      <w:proofErr w:type="gramEnd"/>
                      <w:r w:rsidR="006E062D">
                        <w:rPr>
                          <w:caps/>
                          <w:color w:val="808080" w:themeColor="background1" w:themeShade="80"/>
                          <w:sz w:val="20"/>
                          <w:szCs w:val="20"/>
                        </w:rPr>
                        <w:t>, Frederick mD 21702</w:t>
                      </w:r>
                      <w:r w:rsidR="00AC2043">
                        <w:rPr>
                          <w:caps/>
                          <w:color w:val="808080" w:themeColor="background1" w:themeShade="80"/>
                          <w:sz w:val="20"/>
                          <w:szCs w:val="20"/>
                        </w:rPr>
                        <w:t xml:space="preserve"> </w:t>
                      </w:r>
                    </w:p>
                  </w:txbxContent>
                </v:textbox>
              </v:shape>
              <w10:wrap anchorx="page" anchory="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0E2BB4" w14:textId="77777777" w:rsidR="007663E0" w:rsidRDefault="007663E0" w:rsidP="007C39C1">
      <w:pPr>
        <w:spacing w:after="0" w:line="240" w:lineRule="auto"/>
      </w:pPr>
      <w:r>
        <w:separator/>
      </w:r>
    </w:p>
  </w:footnote>
  <w:footnote w:type="continuationSeparator" w:id="0">
    <w:p w14:paraId="7E5C8302" w14:textId="77777777" w:rsidR="007663E0" w:rsidRDefault="007663E0" w:rsidP="007C39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D0B39F" w14:textId="786A8485" w:rsidR="007C39C1" w:rsidRDefault="00000000">
    <w:pPr>
      <w:pStyle w:val="Header"/>
    </w:pPr>
    <w:r>
      <w:rPr>
        <w:noProof/>
      </w:rPr>
      <w:pict w14:anchorId="067CAFA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5178547" o:spid="_x0000_s1026" type="#_x0000_t136" style="position:absolute;margin-left:0;margin-top:0;width:577.35pt;height:82.45pt;rotation:315;z-index:-251655168;mso-position-horizontal:center;mso-position-horizontal-relative:margin;mso-position-vertical:center;mso-position-vertical-relative:margin" o:allowincell="f" fillcolor="#adadad [2414]" stroked="f">
          <v:fill opacity=".5"/>
          <v:textpath style="font-family:&quot;Calibri&quot;;font-size:1pt" string="CONFIDENTIAL NuSoft LLC"/>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C51E1E" w14:textId="40F63DE7" w:rsidR="007C39C1" w:rsidRDefault="00000000">
    <w:pPr>
      <w:pStyle w:val="Header"/>
    </w:pPr>
    <w:r>
      <w:rPr>
        <w:noProof/>
      </w:rPr>
      <w:pict w14:anchorId="6458E28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5178548" o:spid="_x0000_s1027" type="#_x0000_t136" style="position:absolute;margin-left:0;margin-top:0;width:577.35pt;height:82.45pt;rotation:315;z-index:-251653120;mso-position-horizontal:center;mso-position-horizontal-relative:margin;mso-position-vertical:center;mso-position-vertical-relative:margin" o:allowincell="f" fillcolor="#adadad [2414]" stroked="f">
          <v:fill opacity=".5"/>
          <v:textpath style="font-family:&quot;Calibri&quot;;font-size:1pt" string="CONFIDENTIAL NuSoft LLC"/>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CE05F8" w14:textId="0C6061B7" w:rsidR="007C39C1" w:rsidRDefault="00000000">
    <w:pPr>
      <w:pStyle w:val="Header"/>
    </w:pPr>
    <w:r>
      <w:rPr>
        <w:noProof/>
      </w:rPr>
      <w:pict w14:anchorId="60D2A7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5178546" o:spid="_x0000_s1025" type="#_x0000_t136" style="position:absolute;margin-left:0;margin-top:0;width:577.35pt;height:82.45pt;rotation:315;z-index:-251657216;mso-position-horizontal:center;mso-position-horizontal-relative:margin;mso-position-vertical:center;mso-position-vertical-relative:margin" o:allowincell="f" fillcolor="#adadad [2414]" stroked="f">
          <v:fill opacity=".5"/>
          <v:textpath style="font-family:&quot;Calibri&quot;;font-size:1pt" string="CONFIDENTIAL NuSoft LLC"/>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A374A"/>
    <w:multiLevelType w:val="multilevel"/>
    <w:tmpl w:val="A40A8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7301A3"/>
    <w:multiLevelType w:val="multilevel"/>
    <w:tmpl w:val="0C64B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972E0F"/>
    <w:multiLevelType w:val="hybridMultilevel"/>
    <w:tmpl w:val="7F681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BB6B29"/>
    <w:multiLevelType w:val="multilevel"/>
    <w:tmpl w:val="89CA6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E05370"/>
    <w:multiLevelType w:val="multilevel"/>
    <w:tmpl w:val="8606F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B03A94"/>
    <w:multiLevelType w:val="multilevel"/>
    <w:tmpl w:val="FD0ED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2D1E5C"/>
    <w:multiLevelType w:val="multilevel"/>
    <w:tmpl w:val="C498A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14F6233"/>
    <w:multiLevelType w:val="multilevel"/>
    <w:tmpl w:val="2C1ED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2B46331"/>
    <w:multiLevelType w:val="hybridMultilevel"/>
    <w:tmpl w:val="24786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0A2316"/>
    <w:multiLevelType w:val="multilevel"/>
    <w:tmpl w:val="81540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9E001B8"/>
    <w:multiLevelType w:val="multilevel"/>
    <w:tmpl w:val="57BA0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A90632B"/>
    <w:multiLevelType w:val="multilevel"/>
    <w:tmpl w:val="82E06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1807AF6"/>
    <w:multiLevelType w:val="hybridMultilevel"/>
    <w:tmpl w:val="27289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414C6D"/>
    <w:multiLevelType w:val="multilevel"/>
    <w:tmpl w:val="6DE8E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E5F5A50"/>
    <w:multiLevelType w:val="multilevel"/>
    <w:tmpl w:val="0F00B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FAE0911"/>
    <w:multiLevelType w:val="multilevel"/>
    <w:tmpl w:val="28549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78F5AC7"/>
    <w:multiLevelType w:val="multilevel"/>
    <w:tmpl w:val="99A2467A"/>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BA46F3D"/>
    <w:multiLevelType w:val="multilevel"/>
    <w:tmpl w:val="7D0E2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2B924FF"/>
    <w:multiLevelType w:val="multilevel"/>
    <w:tmpl w:val="2932C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B211B96"/>
    <w:multiLevelType w:val="hybridMultilevel"/>
    <w:tmpl w:val="F4C26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13A0EEC"/>
    <w:multiLevelType w:val="multilevel"/>
    <w:tmpl w:val="6C30E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2557E4E"/>
    <w:multiLevelType w:val="multilevel"/>
    <w:tmpl w:val="A0AC8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A2E178A"/>
    <w:multiLevelType w:val="multilevel"/>
    <w:tmpl w:val="621C5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83968438">
    <w:abstractNumId w:val="19"/>
  </w:num>
  <w:num w:numId="2" w16cid:durableId="1524056185">
    <w:abstractNumId w:val="8"/>
  </w:num>
  <w:num w:numId="3" w16cid:durableId="446314370">
    <w:abstractNumId w:val="12"/>
  </w:num>
  <w:num w:numId="4" w16cid:durableId="1304657498">
    <w:abstractNumId w:val="2"/>
  </w:num>
  <w:num w:numId="5" w16cid:durableId="1833183920">
    <w:abstractNumId w:val="1"/>
  </w:num>
  <w:num w:numId="6" w16cid:durableId="820392557">
    <w:abstractNumId w:val="10"/>
  </w:num>
  <w:num w:numId="7" w16cid:durableId="1620843494">
    <w:abstractNumId w:val="5"/>
  </w:num>
  <w:num w:numId="8" w16cid:durableId="624966187">
    <w:abstractNumId w:val="0"/>
  </w:num>
  <w:num w:numId="9" w16cid:durableId="362293927">
    <w:abstractNumId w:val="11"/>
  </w:num>
  <w:num w:numId="10" w16cid:durableId="110785346">
    <w:abstractNumId w:val="4"/>
  </w:num>
  <w:num w:numId="11" w16cid:durableId="353960738">
    <w:abstractNumId w:val="22"/>
  </w:num>
  <w:num w:numId="12" w16cid:durableId="902066272">
    <w:abstractNumId w:val="20"/>
  </w:num>
  <w:num w:numId="13" w16cid:durableId="130754349">
    <w:abstractNumId w:val="18"/>
  </w:num>
  <w:num w:numId="14" w16cid:durableId="1991010139">
    <w:abstractNumId w:val="21"/>
  </w:num>
  <w:num w:numId="15" w16cid:durableId="1489591854">
    <w:abstractNumId w:val="17"/>
  </w:num>
  <w:num w:numId="16" w16cid:durableId="262808653">
    <w:abstractNumId w:val="15"/>
  </w:num>
  <w:num w:numId="17" w16cid:durableId="624779689">
    <w:abstractNumId w:val="13"/>
  </w:num>
  <w:num w:numId="18" w16cid:durableId="30961068">
    <w:abstractNumId w:val="14"/>
  </w:num>
  <w:num w:numId="19" w16cid:durableId="1917208905">
    <w:abstractNumId w:val="7"/>
  </w:num>
  <w:num w:numId="20" w16cid:durableId="1518539973">
    <w:abstractNumId w:val="6"/>
  </w:num>
  <w:num w:numId="21" w16cid:durableId="822550424">
    <w:abstractNumId w:val="3"/>
  </w:num>
  <w:num w:numId="22" w16cid:durableId="99834229">
    <w:abstractNumId w:val="9"/>
  </w:num>
  <w:num w:numId="23" w16cid:durableId="15422435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DAE"/>
    <w:rsid w:val="00082B80"/>
    <w:rsid w:val="000C390D"/>
    <w:rsid w:val="000E1DBC"/>
    <w:rsid w:val="000F550B"/>
    <w:rsid w:val="0012543E"/>
    <w:rsid w:val="0013499A"/>
    <w:rsid w:val="00150430"/>
    <w:rsid w:val="0015056C"/>
    <w:rsid w:val="001760E3"/>
    <w:rsid w:val="001829A0"/>
    <w:rsid w:val="00196CF3"/>
    <w:rsid w:val="001B3DAB"/>
    <w:rsid w:val="001C2141"/>
    <w:rsid w:val="001C73DF"/>
    <w:rsid w:val="002303EA"/>
    <w:rsid w:val="00250DA2"/>
    <w:rsid w:val="002A6214"/>
    <w:rsid w:val="00301F3B"/>
    <w:rsid w:val="003227BB"/>
    <w:rsid w:val="003632C1"/>
    <w:rsid w:val="003C169C"/>
    <w:rsid w:val="003D2672"/>
    <w:rsid w:val="00420BEF"/>
    <w:rsid w:val="00421CD8"/>
    <w:rsid w:val="004279FD"/>
    <w:rsid w:val="00440E17"/>
    <w:rsid w:val="00455A58"/>
    <w:rsid w:val="00466C9D"/>
    <w:rsid w:val="004871FE"/>
    <w:rsid w:val="004A57B0"/>
    <w:rsid w:val="004E130A"/>
    <w:rsid w:val="004E38CC"/>
    <w:rsid w:val="005062B7"/>
    <w:rsid w:val="0051068B"/>
    <w:rsid w:val="00513556"/>
    <w:rsid w:val="0051745F"/>
    <w:rsid w:val="00551EB9"/>
    <w:rsid w:val="005E74C5"/>
    <w:rsid w:val="0060103F"/>
    <w:rsid w:val="00607A59"/>
    <w:rsid w:val="00624AD0"/>
    <w:rsid w:val="006621C1"/>
    <w:rsid w:val="0068610E"/>
    <w:rsid w:val="00686D4A"/>
    <w:rsid w:val="00694099"/>
    <w:rsid w:val="006943B6"/>
    <w:rsid w:val="006A2F37"/>
    <w:rsid w:val="006B3553"/>
    <w:rsid w:val="006B7D4C"/>
    <w:rsid w:val="006D0211"/>
    <w:rsid w:val="006D062D"/>
    <w:rsid w:val="006E062D"/>
    <w:rsid w:val="006F3538"/>
    <w:rsid w:val="006F79D1"/>
    <w:rsid w:val="006F7CC6"/>
    <w:rsid w:val="00707529"/>
    <w:rsid w:val="00712978"/>
    <w:rsid w:val="00734E6A"/>
    <w:rsid w:val="00761800"/>
    <w:rsid w:val="00761EF7"/>
    <w:rsid w:val="007663E0"/>
    <w:rsid w:val="007B1402"/>
    <w:rsid w:val="007B1C8A"/>
    <w:rsid w:val="007C39C1"/>
    <w:rsid w:val="007D486E"/>
    <w:rsid w:val="007E6103"/>
    <w:rsid w:val="007F6324"/>
    <w:rsid w:val="00811BD5"/>
    <w:rsid w:val="00840340"/>
    <w:rsid w:val="00852E3C"/>
    <w:rsid w:val="008819BA"/>
    <w:rsid w:val="008831EF"/>
    <w:rsid w:val="00893DAE"/>
    <w:rsid w:val="008B0DD5"/>
    <w:rsid w:val="008E399B"/>
    <w:rsid w:val="008F7582"/>
    <w:rsid w:val="00904608"/>
    <w:rsid w:val="009160ED"/>
    <w:rsid w:val="0093221A"/>
    <w:rsid w:val="00934D36"/>
    <w:rsid w:val="00943AD2"/>
    <w:rsid w:val="00950EE9"/>
    <w:rsid w:val="009750D0"/>
    <w:rsid w:val="009C6BE0"/>
    <w:rsid w:val="009D2995"/>
    <w:rsid w:val="009F5D58"/>
    <w:rsid w:val="009F782C"/>
    <w:rsid w:val="00A53D96"/>
    <w:rsid w:val="00A66803"/>
    <w:rsid w:val="00A722C7"/>
    <w:rsid w:val="00A80C37"/>
    <w:rsid w:val="00A853D3"/>
    <w:rsid w:val="00AB2A19"/>
    <w:rsid w:val="00AC2043"/>
    <w:rsid w:val="00AD3884"/>
    <w:rsid w:val="00AD7096"/>
    <w:rsid w:val="00AE1E9B"/>
    <w:rsid w:val="00AF242B"/>
    <w:rsid w:val="00B112A1"/>
    <w:rsid w:val="00B44F29"/>
    <w:rsid w:val="00B610C2"/>
    <w:rsid w:val="00BE78D6"/>
    <w:rsid w:val="00C05A86"/>
    <w:rsid w:val="00C23615"/>
    <w:rsid w:val="00C66122"/>
    <w:rsid w:val="00C76D92"/>
    <w:rsid w:val="00C777C2"/>
    <w:rsid w:val="00D04491"/>
    <w:rsid w:val="00D1444A"/>
    <w:rsid w:val="00D70BD0"/>
    <w:rsid w:val="00DB3B43"/>
    <w:rsid w:val="00DC0E84"/>
    <w:rsid w:val="00DC2209"/>
    <w:rsid w:val="00DE1C46"/>
    <w:rsid w:val="00DE433E"/>
    <w:rsid w:val="00DE697D"/>
    <w:rsid w:val="00DF20C9"/>
    <w:rsid w:val="00E02467"/>
    <w:rsid w:val="00E24A53"/>
    <w:rsid w:val="00E415C0"/>
    <w:rsid w:val="00E65B0D"/>
    <w:rsid w:val="00E84585"/>
    <w:rsid w:val="00E850F5"/>
    <w:rsid w:val="00EC39BE"/>
    <w:rsid w:val="00F30834"/>
    <w:rsid w:val="00F45EB1"/>
    <w:rsid w:val="00F51043"/>
    <w:rsid w:val="00F61A05"/>
    <w:rsid w:val="00F852BD"/>
    <w:rsid w:val="00FB1E57"/>
    <w:rsid w:val="00FB5532"/>
    <w:rsid w:val="00FC2040"/>
    <w:rsid w:val="00FD71E6"/>
    <w:rsid w:val="00FE0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5C508E"/>
  <w15:chartTrackingRefBased/>
  <w15:docId w15:val="{C1F3342B-0EB5-4FA2-89F5-34460DDE2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3DAE"/>
  </w:style>
  <w:style w:type="paragraph" w:styleId="Heading1">
    <w:name w:val="heading 1"/>
    <w:basedOn w:val="Normal"/>
    <w:next w:val="Normal"/>
    <w:link w:val="Heading1Char"/>
    <w:uiPriority w:val="9"/>
    <w:qFormat/>
    <w:rsid w:val="00893DA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893DA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93DA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93DA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93DA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93DA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93DA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93DA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93DA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3DA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893DA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93DA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93DA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93DA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93DA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93DA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93DA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93DAE"/>
    <w:rPr>
      <w:rFonts w:eastAsiaTheme="majorEastAsia" w:cstheme="majorBidi"/>
      <w:color w:val="272727" w:themeColor="text1" w:themeTint="D8"/>
    </w:rPr>
  </w:style>
  <w:style w:type="paragraph" w:styleId="Title">
    <w:name w:val="Title"/>
    <w:basedOn w:val="Normal"/>
    <w:next w:val="Normal"/>
    <w:link w:val="TitleChar"/>
    <w:uiPriority w:val="10"/>
    <w:qFormat/>
    <w:rsid w:val="00893DA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93DA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93DA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93DA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93DAE"/>
    <w:pPr>
      <w:spacing w:before="160"/>
      <w:jc w:val="center"/>
    </w:pPr>
    <w:rPr>
      <w:i/>
      <w:iCs/>
      <w:color w:val="404040" w:themeColor="text1" w:themeTint="BF"/>
    </w:rPr>
  </w:style>
  <w:style w:type="character" w:customStyle="1" w:styleId="QuoteChar">
    <w:name w:val="Quote Char"/>
    <w:basedOn w:val="DefaultParagraphFont"/>
    <w:link w:val="Quote"/>
    <w:uiPriority w:val="29"/>
    <w:rsid w:val="00893DAE"/>
    <w:rPr>
      <w:i/>
      <w:iCs/>
      <w:color w:val="404040" w:themeColor="text1" w:themeTint="BF"/>
    </w:rPr>
  </w:style>
  <w:style w:type="paragraph" w:styleId="ListParagraph">
    <w:name w:val="List Paragraph"/>
    <w:basedOn w:val="Normal"/>
    <w:uiPriority w:val="34"/>
    <w:qFormat/>
    <w:rsid w:val="00893DAE"/>
    <w:pPr>
      <w:ind w:left="720"/>
      <w:contextualSpacing/>
    </w:pPr>
  </w:style>
  <w:style w:type="character" w:styleId="IntenseEmphasis">
    <w:name w:val="Intense Emphasis"/>
    <w:basedOn w:val="DefaultParagraphFont"/>
    <w:uiPriority w:val="21"/>
    <w:qFormat/>
    <w:rsid w:val="00893DAE"/>
    <w:rPr>
      <w:i/>
      <w:iCs/>
      <w:color w:val="0F4761" w:themeColor="accent1" w:themeShade="BF"/>
    </w:rPr>
  </w:style>
  <w:style w:type="paragraph" w:styleId="IntenseQuote">
    <w:name w:val="Intense Quote"/>
    <w:basedOn w:val="Normal"/>
    <w:next w:val="Normal"/>
    <w:link w:val="IntenseQuoteChar"/>
    <w:uiPriority w:val="30"/>
    <w:qFormat/>
    <w:rsid w:val="00893DA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93DAE"/>
    <w:rPr>
      <w:i/>
      <w:iCs/>
      <w:color w:val="0F4761" w:themeColor="accent1" w:themeShade="BF"/>
    </w:rPr>
  </w:style>
  <w:style w:type="character" w:styleId="IntenseReference">
    <w:name w:val="Intense Reference"/>
    <w:basedOn w:val="DefaultParagraphFont"/>
    <w:uiPriority w:val="32"/>
    <w:qFormat/>
    <w:rsid w:val="00893DAE"/>
    <w:rPr>
      <w:b/>
      <w:bCs/>
      <w:smallCaps/>
      <w:color w:val="0F4761" w:themeColor="accent1" w:themeShade="BF"/>
      <w:spacing w:val="5"/>
    </w:rPr>
  </w:style>
  <w:style w:type="paragraph" w:styleId="NormalWeb">
    <w:name w:val="Normal (Web)"/>
    <w:basedOn w:val="Normal"/>
    <w:uiPriority w:val="99"/>
    <w:semiHidden/>
    <w:unhideWhenUsed/>
    <w:rsid w:val="009F782C"/>
    <w:rPr>
      <w:rFonts w:ascii="Times New Roman" w:hAnsi="Times New Roman" w:cs="Times New Roman"/>
    </w:rPr>
  </w:style>
  <w:style w:type="paragraph" w:styleId="Header">
    <w:name w:val="header"/>
    <w:basedOn w:val="Normal"/>
    <w:link w:val="HeaderChar"/>
    <w:uiPriority w:val="99"/>
    <w:unhideWhenUsed/>
    <w:rsid w:val="007C39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39C1"/>
  </w:style>
  <w:style w:type="paragraph" w:styleId="Footer">
    <w:name w:val="footer"/>
    <w:basedOn w:val="Normal"/>
    <w:link w:val="FooterChar"/>
    <w:uiPriority w:val="99"/>
    <w:unhideWhenUsed/>
    <w:rsid w:val="007C39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39C1"/>
  </w:style>
  <w:style w:type="paragraph" w:styleId="NoSpacing">
    <w:name w:val="No Spacing"/>
    <w:link w:val="NoSpacingChar"/>
    <w:uiPriority w:val="1"/>
    <w:qFormat/>
    <w:rsid w:val="007B1402"/>
    <w:pPr>
      <w:spacing w:after="0" w:line="240" w:lineRule="auto"/>
    </w:pPr>
    <w:rPr>
      <w:rFonts w:eastAsiaTheme="minorEastAsia"/>
      <w:kern w:val="0"/>
      <w:sz w:val="22"/>
      <w:szCs w:val="22"/>
      <w14:ligatures w14:val="none"/>
    </w:rPr>
  </w:style>
  <w:style w:type="character" w:customStyle="1" w:styleId="NoSpacingChar">
    <w:name w:val="No Spacing Char"/>
    <w:basedOn w:val="DefaultParagraphFont"/>
    <w:link w:val="NoSpacing"/>
    <w:uiPriority w:val="1"/>
    <w:rsid w:val="007B1402"/>
    <w:rPr>
      <w:rFonts w:eastAsiaTheme="minorEastAsia"/>
      <w:kern w:val="0"/>
      <w:sz w:val="22"/>
      <w:szCs w:val="22"/>
      <w14:ligatures w14:val="none"/>
    </w:rPr>
  </w:style>
  <w:style w:type="character" w:styleId="Hyperlink">
    <w:name w:val="Hyperlink"/>
    <w:basedOn w:val="DefaultParagraphFont"/>
    <w:uiPriority w:val="99"/>
    <w:unhideWhenUsed/>
    <w:rsid w:val="008E399B"/>
    <w:rPr>
      <w:color w:val="467886" w:themeColor="hyperlink"/>
      <w:u w:val="single"/>
    </w:rPr>
  </w:style>
  <w:style w:type="character" w:styleId="UnresolvedMention">
    <w:name w:val="Unresolved Mention"/>
    <w:basedOn w:val="DefaultParagraphFont"/>
    <w:uiPriority w:val="99"/>
    <w:semiHidden/>
    <w:unhideWhenUsed/>
    <w:rsid w:val="008E399B"/>
    <w:rPr>
      <w:color w:val="605E5C"/>
      <w:shd w:val="clear" w:color="auto" w:fill="E1DFDD"/>
    </w:rPr>
  </w:style>
  <w:style w:type="character" w:styleId="FollowedHyperlink">
    <w:name w:val="FollowedHyperlink"/>
    <w:basedOn w:val="DefaultParagraphFont"/>
    <w:uiPriority w:val="99"/>
    <w:semiHidden/>
    <w:unhideWhenUsed/>
    <w:rsid w:val="000C390D"/>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nusoftconsulting.org/about-u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2025-07-27T00:00:00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25B01A8-D4E7-4F55-ACB3-260F212DC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776</TotalTime>
  <Pages>8</Pages>
  <Words>1282</Words>
  <Characters>7308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NUSOFT LLC</Company>
  <LinksUpToDate>false</LinksUpToDate>
  <CharactersWithSpaces>8573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Ministry of Foreign Affairs</dc:title>
  <dc:subject>Visa Approval &amp; Issuance System</dc:subject>
  <dc:creator>John Wangolo</dc:creator>
  <cp:keywords/>
  <dc:description/>
  <cp:lastModifiedBy>John Wangolo</cp:lastModifiedBy>
  <cp:revision>126</cp:revision>
  <cp:lastPrinted>2025-07-28T00:24:00Z</cp:lastPrinted>
  <dcterms:created xsi:type="dcterms:W3CDTF">2025-07-26T22:16:00Z</dcterms:created>
  <dcterms:modified xsi:type="dcterms:W3CDTF">2025-07-30T15:46:00Z</dcterms:modified>
</cp:coreProperties>
</file>